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0753" w14:textId="6F5166A7" w:rsidR="00443EA4" w:rsidRDefault="00443EA4" w:rsidP="00443EA4">
      <w:pPr>
        <w:pBdr>
          <w:top w:val="single" w:sz="4" w:space="1" w:color="auto"/>
          <w:left w:val="single" w:sz="4" w:space="4" w:color="auto"/>
          <w:bottom w:val="single" w:sz="4" w:space="1" w:color="auto"/>
          <w:right w:val="single" w:sz="4" w:space="4" w:color="auto"/>
        </w:pBdr>
        <w:jc w:val="left"/>
      </w:pPr>
      <w:r>
        <w:rPr>
          <w:rFonts w:hint="eastAsia"/>
        </w:rPr>
        <w:t>本契約書のひな形をダウンロードいただきありがとうございました。</w:t>
      </w:r>
    </w:p>
    <w:p w14:paraId="14C8BDD7" w14:textId="77777777" w:rsidR="00443EA4" w:rsidRDefault="00443EA4" w:rsidP="00443EA4">
      <w:pPr>
        <w:pBdr>
          <w:top w:val="single" w:sz="4" w:space="1" w:color="auto"/>
          <w:left w:val="single" w:sz="4" w:space="4" w:color="auto"/>
          <w:bottom w:val="single" w:sz="4" w:space="1" w:color="auto"/>
          <w:right w:val="single" w:sz="4" w:space="4" w:color="auto"/>
        </w:pBdr>
        <w:jc w:val="left"/>
        <w:rPr>
          <w:sz w:val="32"/>
          <w:szCs w:val="36"/>
        </w:rPr>
      </w:pPr>
      <w:r>
        <w:rPr>
          <w:rFonts w:hint="eastAsia"/>
        </w:rPr>
        <w:t>本契約書はあくまで「たたき台」ですので、本契約書の最後に記載の使用方法・注意事項をご確認ください。</w:t>
      </w:r>
    </w:p>
    <w:p w14:paraId="372401CC" w14:textId="77777777" w:rsidR="00B36FF7" w:rsidRPr="001375B1" w:rsidRDefault="00B36FF7" w:rsidP="00B36FF7">
      <w:pPr>
        <w:jc w:val="center"/>
        <w:rPr>
          <w:rFonts w:asciiTheme="minorEastAsia" w:hAnsiTheme="minorEastAsia"/>
          <w:sz w:val="32"/>
        </w:rPr>
      </w:pPr>
      <w:commentRangeStart w:id="0"/>
      <w:commentRangeStart w:id="1"/>
      <w:r w:rsidRPr="001375B1">
        <w:rPr>
          <w:rFonts w:asciiTheme="minorEastAsia" w:hAnsiTheme="minorEastAsia" w:hint="eastAsia"/>
          <w:sz w:val="32"/>
        </w:rPr>
        <w:t>投　資　契　約　書</w:t>
      </w:r>
      <w:commentRangeEnd w:id="0"/>
      <w:r w:rsidR="00672666">
        <w:rPr>
          <w:rStyle w:val="ac"/>
        </w:rPr>
        <w:commentReference w:id="0"/>
      </w:r>
      <w:commentRangeEnd w:id="1"/>
      <w:r w:rsidR="00AA6D6D">
        <w:rPr>
          <w:rStyle w:val="ac"/>
        </w:rPr>
        <w:commentReference w:id="1"/>
      </w:r>
    </w:p>
    <w:p w14:paraId="7B65B3F7" w14:textId="77777777" w:rsidR="00B36FF7" w:rsidRPr="001375B1" w:rsidRDefault="00B36FF7" w:rsidP="00B36FF7">
      <w:pPr>
        <w:rPr>
          <w:rFonts w:asciiTheme="minorEastAsia" w:hAnsiTheme="minorEastAsia"/>
        </w:rPr>
      </w:pPr>
    </w:p>
    <w:p w14:paraId="07B6082A" w14:textId="1BF24062" w:rsidR="00B36FF7" w:rsidRPr="001375B1" w:rsidRDefault="00B36FF7" w:rsidP="00B36FF7">
      <w:pPr>
        <w:ind w:firstLineChars="100" w:firstLine="210"/>
        <w:rPr>
          <w:rFonts w:asciiTheme="minorEastAsia" w:hAnsiTheme="minorEastAsia"/>
        </w:rPr>
      </w:pPr>
      <w:r w:rsidRPr="001375B1">
        <w:rPr>
          <w:rFonts w:asciiTheme="minorEastAsia" w:hAnsiTheme="minorEastAsia" w:hint="eastAsia"/>
        </w:rPr>
        <w:t>別紙</w:t>
      </w:r>
      <w:r w:rsidR="00796705">
        <w:rPr>
          <w:rFonts w:asciiTheme="minorEastAsia" w:hAnsiTheme="minorEastAsia" w:hint="eastAsia"/>
        </w:rPr>
        <w:t>●</w:t>
      </w:r>
      <w:r w:rsidRPr="001375B1">
        <w:rPr>
          <w:rFonts w:asciiTheme="minorEastAsia" w:hAnsiTheme="minorEastAsia" w:hint="eastAsia"/>
        </w:rPr>
        <w:t>「当事者一覧」（以下「当事者一覧」という）に記載の者は、株式会社</w:t>
      </w:r>
      <w:r w:rsidR="001375B1" w:rsidRPr="001375B1">
        <w:rPr>
          <w:rFonts w:asciiTheme="minorEastAsia" w:hAnsiTheme="minorEastAsia" w:hint="eastAsia"/>
        </w:rPr>
        <w:t>●●</w:t>
      </w:r>
      <w:r w:rsidRPr="001375B1">
        <w:rPr>
          <w:rFonts w:asciiTheme="minorEastAsia" w:hAnsiTheme="minorEastAsia" w:hint="eastAsia"/>
        </w:rPr>
        <w:t>が発行する種類株式の投資家による引受け等に関し、</w:t>
      </w:r>
      <w:r w:rsidR="001375B1">
        <w:rPr>
          <w:rFonts w:asciiTheme="minorEastAsia" w:hAnsiTheme="minorEastAsia" w:hint="eastAsia"/>
        </w:rPr>
        <w:t xml:space="preserve">令和　　</w:t>
      </w:r>
      <w:r w:rsidRPr="001375B1">
        <w:rPr>
          <w:rFonts w:asciiTheme="minorEastAsia" w:hAnsiTheme="minorEastAsia" w:hint="eastAsia"/>
        </w:rPr>
        <w:t>年</w:t>
      </w:r>
      <w:r w:rsidR="001375B1">
        <w:rPr>
          <w:rFonts w:asciiTheme="minorEastAsia" w:hAnsiTheme="minorEastAsia" w:hint="eastAsia"/>
        </w:rPr>
        <w:t xml:space="preserve">　　</w:t>
      </w:r>
      <w:r w:rsidRPr="001375B1">
        <w:rPr>
          <w:rFonts w:asciiTheme="minorEastAsia" w:hAnsiTheme="minorEastAsia" w:hint="eastAsia"/>
        </w:rPr>
        <w:t>月</w:t>
      </w:r>
      <w:r w:rsidR="001375B1">
        <w:rPr>
          <w:rFonts w:asciiTheme="minorEastAsia" w:hAnsiTheme="minorEastAsia" w:hint="eastAsia"/>
        </w:rPr>
        <w:t xml:space="preserve">　　</w:t>
      </w:r>
      <w:r w:rsidRPr="001375B1">
        <w:rPr>
          <w:rFonts w:asciiTheme="minorEastAsia" w:hAnsiTheme="minorEastAsia" w:hint="eastAsia"/>
        </w:rPr>
        <w:t>日（以下「本契約締結日」という）、以下のとおり投資契約（以下「本契約」という）を締結する。</w:t>
      </w:r>
    </w:p>
    <w:p w14:paraId="6D63E96E" w14:textId="77777777" w:rsidR="00B36FF7" w:rsidRPr="001375B1" w:rsidRDefault="00B36FF7" w:rsidP="00B36FF7">
      <w:pPr>
        <w:rPr>
          <w:rFonts w:asciiTheme="minorEastAsia" w:hAnsiTheme="minorEastAsia"/>
        </w:rPr>
      </w:pPr>
    </w:p>
    <w:p w14:paraId="2CFF0751" w14:textId="77777777" w:rsidR="00B36FF7" w:rsidRPr="001375B1" w:rsidRDefault="00B36FF7" w:rsidP="00B36FF7">
      <w:pPr>
        <w:rPr>
          <w:rFonts w:asciiTheme="minorEastAsia" w:hAnsiTheme="minorEastAsia"/>
        </w:rPr>
      </w:pPr>
      <w:r w:rsidRPr="001375B1">
        <w:rPr>
          <w:rFonts w:asciiTheme="minorEastAsia" w:hAnsiTheme="minorEastAsia" w:hint="eastAsia"/>
        </w:rPr>
        <w:t>第１条（定義）</w:t>
      </w:r>
    </w:p>
    <w:p w14:paraId="4EC866B2" w14:textId="77777777" w:rsidR="00B36FF7" w:rsidRPr="001375B1" w:rsidRDefault="00B36FF7" w:rsidP="00B36FF7">
      <w:pPr>
        <w:rPr>
          <w:rFonts w:asciiTheme="minorEastAsia" w:hAnsiTheme="minorEastAsia"/>
        </w:rPr>
      </w:pPr>
      <w:r w:rsidRPr="001375B1">
        <w:rPr>
          <w:rFonts w:asciiTheme="minorEastAsia" w:hAnsiTheme="minorEastAsia" w:hint="eastAsia"/>
        </w:rPr>
        <w:t xml:space="preserve">　本契約において、次の各号に定める用語の意義は、文脈上別段の意味を有することが明らかな場合を除き、当該各号に定めるところによるものとする。</w:t>
      </w:r>
    </w:p>
    <w:p w14:paraId="7918A44F" w14:textId="128EC4FF" w:rsidR="00B36FF7" w:rsidRPr="001375B1" w:rsidRDefault="00B36FF7" w:rsidP="00B36FF7">
      <w:pPr>
        <w:ind w:leftChars="50" w:left="525" w:hangingChars="200" w:hanging="420"/>
        <w:rPr>
          <w:rFonts w:asciiTheme="minorEastAsia" w:hAnsiTheme="minorEastAsia"/>
        </w:rPr>
      </w:pPr>
      <w:r w:rsidRPr="001375B1">
        <w:rPr>
          <w:rFonts w:asciiTheme="minorEastAsia" w:hAnsiTheme="minorEastAsia" w:hint="eastAsia"/>
        </w:rPr>
        <w:t xml:space="preserve">(1)  </w:t>
      </w:r>
      <w:r w:rsidRPr="001375B1">
        <w:rPr>
          <w:rFonts w:asciiTheme="minorEastAsia" w:hAnsiTheme="minorEastAsia"/>
        </w:rPr>
        <w:t>「当事者一覧」に記載された</w:t>
      </w:r>
      <w:r w:rsidRPr="001375B1">
        <w:rPr>
          <w:rFonts w:asciiTheme="minorEastAsia" w:hAnsiTheme="minorEastAsia" w:cs="font293"/>
        </w:rPr>
        <w:t>当事者１</w:t>
      </w:r>
      <w:r w:rsidRPr="001375B1">
        <w:rPr>
          <w:rFonts w:asciiTheme="minorEastAsia" w:hAnsiTheme="minorEastAsia" w:cs="font293" w:hint="eastAsia"/>
        </w:rPr>
        <w:t>を「本投資家１」、</w:t>
      </w:r>
      <w:r w:rsidRPr="001375B1">
        <w:rPr>
          <w:rFonts w:asciiTheme="minorEastAsia" w:hAnsiTheme="minorEastAsia" w:hint="eastAsia"/>
        </w:rPr>
        <w:t>当事者２を「本投資家２」、</w:t>
      </w:r>
      <w:r w:rsidRPr="001375B1">
        <w:rPr>
          <w:rFonts w:asciiTheme="minorEastAsia" w:hAnsiTheme="minorEastAsia" w:cs="font293" w:hint="eastAsia"/>
        </w:rPr>
        <w:t>当事者３を「本投資家３」、当事者４を「本投資家４」といい、本投資家１乃至</w:t>
      </w:r>
      <w:r w:rsidR="001375B1">
        <w:rPr>
          <w:rFonts w:asciiTheme="minorEastAsia" w:hAnsiTheme="minorEastAsia" w:cs="font293" w:hint="eastAsia"/>
        </w:rPr>
        <w:t>４</w:t>
      </w:r>
      <w:r w:rsidRPr="001375B1">
        <w:rPr>
          <w:rFonts w:asciiTheme="minorEastAsia" w:hAnsiTheme="minorEastAsia" w:cs="font293" w:hint="eastAsia"/>
        </w:rPr>
        <w:t>を総称して「本投資家」という。</w:t>
      </w:r>
    </w:p>
    <w:p w14:paraId="41646F3F" w14:textId="684A54B7" w:rsidR="00B36FF7" w:rsidRPr="001375B1" w:rsidRDefault="00B36FF7" w:rsidP="00B36FF7">
      <w:pPr>
        <w:ind w:firstLineChars="50" w:firstLine="105"/>
        <w:rPr>
          <w:rFonts w:asciiTheme="minorEastAsia" w:hAnsiTheme="minorEastAsia"/>
        </w:rPr>
      </w:pPr>
      <w:r w:rsidRPr="001375B1">
        <w:rPr>
          <w:rFonts w:asciiTheme="minorEastAsia" w:hAnsiTheme="minorEastAsia" w:hint="eastAsia"/>
        </w:rPr>
        <w:t xml:space="preserve">(2)  </w:t>
      </w:r>
      <w:r w:rsidRPr="001375B1">
        <w:rPr>
          <w:rFonts w:asciiTheme="minorEastAsia" w:hAnsiTheme="minorEastAsia"/>
        </w:rPr>
        <w:t>「発行会社」とは、「当事者一覧」に記載された株式会社</w:t>
      </w:r>
      <w:r w:rsidR="001375B1">
        <w:rPr>
          <w:rFonts w:asciiTheme="minorEastAsia" w:hAnsiTheme="minorEastAsia" w:hint="eastAsia"/>
        </w:rPr>
        <w:t>●●</w:t>
      </w:r>
      <w:r w:rsidRPr="001375B1">
        <w:rPr>
          <w:rFonts w:asciiTheme="minorEastAsia" w:hAnsiTheme="minorEastAsia"/>
        </w:rPr>
        <w:t>を意味する。</w:t>
      </w:r>
    </w:p>
    <w:p w14:paraId="450CAA2A" w14:textId="06A0E453" w:rsidR="00B36FF7" w:rsidRPr="001375B1" w:rsidRDefault="00B36FF7" w:rsidP="00B36FF7">
      <w:pPr>
        <w:ind w:leftChars="50" w:left="525" w:hangingChars="200" w:hanging="420"/>
        <w:rPr>
          <w:rFonts w:asciiTheme="minorEastAsia" w:hAnsiTheme="minorEastAsia"/>
        </w:rPr>
      </w:pPr>
      <w:r w:rsidRPr="001375B1">
        <w:rPr>
          <w:rFonts w:asciiTheme="minorEastAsia" w:hAnsiTheme="minorEastAsia" w:hint="eastAsia"/>
        </w:rPr>
        <w:t xml:space="preserve">(3)  </w:t>
      </w:r>
      <w:r w:rsidRPr="001375B1">
        <w:rPr>
          <w:rFonts w:asciiTheme="minorEastAsia" w:hAnsiTheme="minorEastAsia"/>
        </w:rPr>
        <w:t>「経営株主」とは、</w:t>
      </w:r>
      <w:r w:rsidRPr="001375B1">
        <w:rPr>
          <w:rFonts w:asciiTheme="minorEastAsia" w:hAnsiTheme="minorEastAsia" w:hint="eastAsia"/>
        </w:rPr>
        <w:t>「当事者一覧」に記載された当事者１に記載の株主を意味する。</w:t>
      </w:r>
    </w:p>
    <w:p w14:paraId="11E8E4C7" w14:textId="77777777" w:rsidR="00B36FF7" w:rsidRPr="001375B1" w:rsidRDefault="00B36FF7" w:rsidP="00B36FF7">
      <w:pPr>
        <w:ind w:leftChars="50" w:left="525" w:hangingChars="200" w:hanging="420"/>
        <w:rPr>
          <w:rFonts w:asciiTheme="minorEastAsia" w:hAnsiTheme="minorEastAsia"/>
        </w:rPr>
      </w:pPr>
    </w:p>
    <w:p w14:paraId="2E9D5FC4" w14:textId="77777777" w:rsidR="00B36FF7" w:rsidRPr="001375B1" w:rsidRDefault="00B36FF7" w:rsidP="00B36FF7">
      <w:pPr>
        <w:rPr>
          <w:rFonts w:asciiTheme="minorEastAsia" w:hAnsiTheme="minorEastAsia"/>
        </w:rPr>
      </w:pPr>
      <w:r w:rsidRPr="001375B1">
        <w:rPr>
          <w:rFonts w:asciiTheme="minorEastAsia" w:hAnsiTheme="minorEastAsia" w:hint="eastAsia"/>
        </w:rPr>
        <w:t>第２条（Ａ種優先株式の割当及び引受け）</w:t>
      </w:r>
    </w:p>
    <w:p w14:paraId="666FA1E4" w14:textId="77777777" w:rsidR="00B36FF7" w:rsidRPr="001375B1" w:rsidRDefault="00B36FF7" w:rsidP="00B36FF7">
      <w:pPr>
        <w:rPr>
          <w:rFonts w:asciiTheme="minorEastAsia" w:hAnsiTheme="minorEastAsia"/>
        </w:rPr>
      </w:pPr>
      <w:r w:rsidRPr="001375B1">
        <w:rPr>
          <w:rFonts w:asciiTheme="minorEastAsia" w:hAnsiTheme="minorEastAsia" w:hint="eastAsia"/>
        </w:rPr>
        <w:t xml:space="preserve">　発行会社は、以下のとおり、第１項記載の株式（Ａ種優先株式）（以下「本件株式」という）を本投資家に発行し、本投資家はこれを引き受ける。</w:t>
      </w:r>
    </w:p>
    <w:p w14:paraId="63A290CD" w14:textId="77777777" w:rsidR="00B36FF7" w:rsidRPr="001375B1" w:rsidRDefault="00B36FF7" w:rsidP="00B36FF7">
      <w:pPr>
        <w:rPr>
          <w:rFonts w:asciiTheme="minorEastAsia" w:hAnsiTheme="minorEastAsia"/>
        </w:rPr>
      </w:pPr>
      <w:r w:rsidRPr="001375B1">
        <w:rPr>
          <w:rFonts w:asciiTheme="minorEastAsia" w:hAnsiTheme="minorEastAsia" w:hint="eastAsia"/>
        </w:rPr>
        <w:t xml:space="preserve">　１　発行する株式の種類</w:t>
      </w:r>
    </w:p>
    <w:p w14:paraId="6E99F4AB" w14:textId="77777777" w:rsidR="00B36FF7" w:rsidRPr="001375B1" w:rsidRDefault="00B36FF7" w:rsidP="00B36FF7">
      <w:pPr>
        <w:rPr>
          <w:rFonts w:asciiTheme="minorEastAsia" w:hAnsiTheme="minorEastAsia"/>
        </w:rPr>
      </w:pPr>
      <w:r w:rsidRPr="001375B1">
        <w:rPr>
          <w:rFonts w:asciiTheme="minorEastAsia" w:hAnsiTheme="minorEastAsia" w:hint="eastAsia"/>
        </w:rPr>
        <w:t xml:space="preserve">　　　Ａ種優先株式</w:t>
      </w:r>
    </w:p>
    <w:p w14:paraId="234C290D" w14:textId="77777777" w:rsidR="00B36FF7" w:rsidRPr="001375B1" w:rsidRDefault="00B36FF7" w:rsidP="00B36FF7">
      <w:pPr>
        <w:rPr>
          <w:rFonts w:asciiTheme="minorEastAsia" w:hAnsiTheme="minorEastAsia"/>
        </w:rPr>
      </w:pPr>
      <w:r w:rsidRPr="001375B1">
        <w:rPr>
          <w:rFonts w:asciiTheme="minorEastAsia" w:hAnsiTheme="minorEastAsia" w:hint="eastAsia"/>
        </w:rPr>
        <w:t xml:space="preserve">　２　株式の数</w:t>
      </w:r>
    </w:p>
    <w:p w14:paraId="3BCFA4F9" w14:textId="7682503F" w:rsidR="00B36FF7" w:rsidRPr="001375B1" w:rsidRDefault="00B36FF7" w:rsidP="00B36FF7">
      <w:pPr>
        <w:rPr>
          <w:szCs w:val="21"/>
        </w:rPr>
      </w:pPr>
      <w:r w:rsidRPr="001375B1">
        <w:rPr>
          <w:rFonts w:asciiTheme="minorEastAsia" w:hAnsiTheme="minorEastAsia" w:hint="eastAsia"/>
        </w:rPr>
        <w:t xml:space="preserve">　　　</w:t>
      </w:r>
      <w:r w:rsidR="001375B1">
        <w:rPr>
          <w:rFonts w:asciiTheme="minorEastAsia" w:hAnsiTheme="minorEastAsia" w:hint="eastAsia"/>
        </w:rPr>
        <w:t>●●</w:t>
      </w:r>
      <w:r w:rsidRPr="001375B1">
        <w:rPr>
          <w:rFonts w:asciiTheme="minorEastAsia" w:hAnsiTheme="minorEastAsia" w:hint="eastAsia"/>
        </w:rPr>
        <w:t>株</w:t>
      </w:r>
    </w:p>
    <w:p w14:paraId="27F8C8B6" w14:textId="77777777" w:rsidR="00B36FF7" w:rsidRPr="001375B1" w:rsidRDefault="00B36FF7" w:rsidP="00B36FF7">
      <w:pPr>
        <w:rPr>
          <w:rFonts w:asciiTheme="minorEastAsia" w:hAnsiTheme="minorEastAsia"/>
        </w:rPr>
      </w:pPr>
      <w:r w:rsidRPr="001375B1">
        <w:rPr>
          <w:rFonts w:asciiTheme="minorEastAsia" w:hAnsiTheme="minorEastAsia" w:hint="eastAsia"/>
        </w:rPr>
        <w:t xml:space="preserve">　３　割当方法</w:t>
      </w:r>
    </w:p>
    <w:p w14:paraId="0E38C94F" w14:textId="77777777" w:rsidR="00B36FF7" w:rsidRPr="001375B1" w:rsidRDefault="00B36FF7" w:rsidP="00B36FF7">
      <w:pPr>
        <w:rPr>
          <w:rFonts w:asciiTheme="minorEastAsia" w:hAnsiTheme="minorEastAsia"/>
        </w:rPr>
      </w:pPr>
      <w:r w:rsidRPr="001375B1">
        <w:rPr>
          <w:rFonts w:asciiTheme="minorEastAsia" w:hAnsiTheme="minorEastAsia" w:hint="eastAsia"/>
        </w:rPr>
        <w:t xml:space="preserve">　　　第三者割当の方法により、本投資家に対して以下のとおり株を割り当てる。</w:t>
      </w:r>
    </w:p>
    <w:p w14:paraId="338F9159" w14:textId="004D85AA" w:rsidR="00B36FF7" w:rsidRPr="001375B1" w:rsidRDefault="00B36FF7" w:rsidP="00B36FF7">
      <w:pPr>
        <w:rPr>
          <w:rFonts w:asciiTheme="minorEastAsia" w:hAnsiTheme="minorEastAsia"/>
        </w:rPr>
      </w:pPr>
      <w:r w:rsidRPr="001375B1">
        <w:rPr>
          <w:rFonts w:asciiTheme="minorEastAsia" w:hAnsiTheme="minorEastAsia" w:hint="eastAsia"/>
        </w:rPr>
        <w:t xml:space="preserve">　　　本投資家１　　株</w:t>
      </w:r>
    </w:p>
    <w:p w14:paraId="25C7DF45" w14:textId="390D7924" w:rsidR="00B36FF7" w:rsidRPr="001375B1" w:rsidRDefault="00B36FF7" w:rsidP="00B36FF7">
      <w:pPr>
        <w:rPr>
          <w:rFonts w:asciiTheme="minorEastAsia" w:hAnsiTheme="minorEastAsia"/>
        </w:rPr>
      </w:pPr>
      <w:r w:rsidRPr="001375B1">
        <w:rPr>
          <w:rFonts w:asciiTheme="minorEastAsia" w:hAnsiTheme="minorEastAsia" w:hint="eastAsia"/>
        </w:rPr>
        <w:t xml:space="preserve">　　　本投資家２　　株</w:t>
      </w:r>
    </w:p>
    <w:p w14:paraId="7FCD2F08" w14:textId="54ED1E43" w:rsidR="00B36FF7" w:rsidRPr="001375B1" w:rsidRDefault="00B36FF7" w:rsidP="00B36FF7">
      <w:pPr>
        <w:rPr>
          <w:rFonts w:asciiTheme="minorEastAsia" w:hAnsiTheme="minorEastAsia"/>
        </w:rPr>
      </w:pPr>
      <w:r w:rsidRPr="001375B1">
        <w:rPr>
          <w:rFonts w:asciiTheme="minorEastAsia" w:hAnsiTheme="minorEastAsia" w:hint="eastAsia"/>
        </w:rPr>
        <w:t xml:space="preserve">　　　本投資家３　　株</w:t>
      </w:r>
    </w:p>
    <w:p w14:paraId="21A464FF" w14:textId="7B662C26" w:rsidR="00B36FF7" w:rsidRPr="001375B1" w:rsidRDefault="00B36FF7" w:rsidP="00B36FF7">
      <w:pPr>
        <w:rPr>
          <w:rFonts w:asciiTheme="minorEastAsia" w:hAnsiTheme="minorEastAsia"/>
        </w:rPr>
      </w:pPr>
      <w:r w:rsidRPr="001375B1">
        <w:rPr>
          <w:rFonts w:asciiTheme="minorEastAsia" w:hAnsiTheme="minorEastAsia" w:hint="eastAsia"/>
        </w:rPr>
        <w:t xml:space="preserve">　　　本投資家４　　株</w:t>
      </w:r>
    </w:p>
    <w:p w14:paraId="3AC359B0" w14:textId="77777777" w:rsidR="00B36FF7" w:rsidRPr="001375B1" w:rsidRDefault="00B36FF7" w:rsidP="00B36FF7">
      <w:pPr>
        <w:rPr>
          <w:rFonts w:asciiTheme="minorEastAsia" w:hAnsiTheme="minorEastAsia"/>
        </w:rPr>
      </w:pPr>
      <w:r w:rsidRPr="001375B1">
        <w:rPr>
          <w:rFonts w:asciiTheme="minorEastAsia" w:hAnsiTheme="minorEastAsia" w:hint="eastAsia"/>
        </w:rPr>
        <w:t xml:space="preserve">　４　払込金額　</w:t>
      </w:r>
    </w:p>
    <w:p w14:paraId="7354809D" w14:textId="4E3CD040" w:rsidR="00B36FF7" w:rsidRPr="001375B1" w:rsidRDefault="00B36FF7" w:rsidP="00B36FF7">
      <w:pPr>
        <w:ind w:left="420" w:hangingChars="200" w:hanging="420"/>
        <w:rPr>
          <w:rFonts w:asciiTheme="minorEastAsia" w:hAnsiTheme="minorEastAsia"/>
        </w:rPr>
      </w:pPr>
      <w:r w:rsidRPr="001375B1">
        <w:rPr>
          <w:rFonts w:asciiTheme="minorEastAsia" w:hAnsiTheme="minorEastAsia" w:hint="eastAsia"/>
        </w:rPr>
        <w:t xml:space="preserve">　　　払込金額は、１株につき金</w:t>
      </w:r>
      <w:r w:rsidR="001375B1">
        <w:rPr>
          <w:rFonts w:asciiTheme="minorEastAsia" w:hAnsiTheme="minorEastAsia" w:hint="eastAsia"/>
        </w:rPr>
        <w:t xml:space="preserve">　　　　　</w:t>
      </w:r>
      <w:r w:rsidRPr="001375B1">
        <w:rPr>
          <w:rFonts w:asciiTheme="minorEastAsia" w:hAnsiTheme="minorEastAsia" w:hint="eastAsia"/>
        </w:rPr>
        <w:t>円とし、本投資家の払込金額は以下のとおりとなる。</w:t>
      </w:r>
    </w:p>
    <w:p w14:paraId="0BD6F269" w14:textId="0E0DFD1F" w:rsidR="00B36FF7" w:rsidRPr="001375B1" w:rsidRDefault="00B36FF7" w:rsidP="00B36FF7">
      <w:pPr>
        <w:rPr>
          <w:rFonts w:asciiTheme="minorEastAsia" w:hAnsiTheme="minorEastAsia"/>
        </w:rPr>
      </w:pPr>
      <w:r w:rsidRPr="001375B1">
        <w:rPr>
          <w:rFonts w:asciiTheme="minorEastAsia" w:hAnsiTheme="minorEastAsia" w:hint="eastAsia"/>
        </w:rPr>
        <w:t xml:space="preserve">　　　本投資家１　　円</w:t>
      </w:r>
    </w:p>
    <w:p w14:paraId="501E64DC" w14:textId="0291E32B" w:rsidR="00B36FF7" w:rsidRPr="001375B1" w:rsidRDefault="00B36FF7" w:rsidP="00B36FF7">
      <w:pPr>
        <w:rPr>
          <w:rFonts w:asciiTheme="minorEastAsia" w:hAnsiTheme="minorEastAsia"/>
        </w:rPr>
      </w:pPr>
      <w:r w:rsidRPr="001375B1">
        <w:rPr>
          <w:rFonts w:asciiTheme="minorEastAsia" w:hAnsiTheme="minorEastAsia" w:hint="eastAsia"/>
        </w:rPr>
        <w:lastRenderedPageBreak/>
        <w:t xml:space="preserve">　　　本投資家２　　円</w:t>
      </w:r>
    </w:p>
    <w:p w14:paraId="39102709" w14:textId="58759E4D" w:rsidR="00B36FF7" w:rsidRPr="001375B1" w:rsidRDefault="00B36FF7" w:rsidP="00B36FF7">
      <w:pPr>
        <w:rPr>
          <w:rFonts w:asciiTheme="minorEastAsia" w:hAnsiTheme="minorEastAsia"/>
        </w:rPr>
      </w:pPr>
      <w:r w:rsidRPr="001375B1">
        <w:rPr>
          <w:rFonts w:asciiTheme="minorEastAsia" w:hAnsiTheme="minorEastAsia" w:hint="eastAsia"/>
        </w:rPr>
        <w:t xml:space="preserve">　　　本投資家３　　円</w:t>
      </w:r>
    </w:p>
    <w:p w14:paraId="3BB65950" w14:textId="3346DCEB" w:rsidR="00B36FF7" w:rsidRPr="001375B1" w:rsidRDefault="00B36FF7" w:rsidP="00B36FF7">
      <w:pPr>
        <w:rPr>
          <w:rFonts w:asciiTheme="minorEastAsia" w:hAnsiTheme="minorEastAsia"/>
        </w:rPr>
      </w:pPr>
      <w:r w:rsidRPr="001375B1">
        <w:rPr>
          <w:rFonts w:asciiTheme="minorEastAsia" w:hAnsiTheme="minorEastAsia" w:hint="eastAsia"/>
        </w:rPr>
        <w:t xml:space="preserve">　　　本投資家４　　円</w:t>
      </w:r>
    </w:p>
    <w:p w14:paraId="4D054EA0" w14:textId="55BB0B4E" w:rsidR="00B36FF7" w:rsidRPr="001375B1" w:rsidRDefault="00B36FF7" w:rsidP="00B36FF7">
      <w:pPr>
        <w:rPr>
          <w:rFonts w:asciiTheme="minorEastAsia" w:hAnsiTheme="minorEastAsia"/>
        </w:rPr>
      </w:pPr>
      <w:r w:rsidRPr="001375B1">
        <w:rPr>
          <w:rFonts w:asciiTheme="minorEastAsia" w:hAnsiTheme="minorEastAsia"/>
        </w:rPr>
        <w:t xml:space="preserve">　　　</w:t>
      </w:r>
    </w:p>
    <w:p w14:paraId="5FA620F9" w14:textId="77777777" w:rsidR="00B36FF7" w:rsidRPr="001375B1" w:rsidRDefault="00B36FF7" w:rsidP="00B36FF7">
      <w:pPr>
        <w:rPr>
          <w:rFonts w:asciiTheme="minorEastAsia" w:hAnsiTheme="minorEastAsia"/>
        </w:rPr>
      </w:pPr>
      <w:r w:rsidRPr="001375B1">
        <w:rPr>
          <w:rFonts w:asciiTheme="minorEastAsia" w:hAnsiTheme="minorEastAsia" w:hint="eastAsia"/>
        </w:rPr>
        <w:t xml:space="preserve">　５　払込期間</w:t>
      </w:r>
    </w:p>
    <w:p w14:paraId="034BC9ED" w14:textId="260FE42F" w:rsidR="00B36FF7" w:rsidRPr="001375B1" w:rsidRDefault="00B36FF7" w:rsidP="00B36FF7">
      <w:pPr>
        <w:rPr>
          <w:rFonts w:asciiTheme="minorEastAsia" w:hAnsiTheme="minorEastAsia"/>
        </w:rPr>
      </w:pPr>
      <w:r w:rsidRPr="001375B1">
        <w:rPr>
          <w:rFonts w:asciiTheme="minorEastAsia" w:hAnsiTheme="minorEastAsia" w:hint="eastAsia"/>
        </w:rPr>
        <w:t xml:space="preserve">　　　</w:t>
      </w:r>
      <w:r w:rsidR="001375B1">
        <w:rPr>
          <w:rFonts w:asciiTheme="minorEastAsia" w:hAnsiTheme="minorEastAsia" w:hint="eastAsia"/>
        </w:rPr>
        <w:t xml:space="preserve">　　</w:t>
      </w:r>
      <w:r w:rsidRPr="001375B1">
        <w:rPr>
          <w:rFonts w:asciiTheme="minorEastAsia" w:hAnsiTheme="minorEastAsia" w:hint="eastAsia"/>
        </w:rPr>
        <w:t>年</w:t>
      </w:r>
      <w:r w:rsidR="001375B1">
        <w:rPr>
          <w:rFonts w:asciiTheme="minorEastAsia" w:hAnsiTheme="minorEastAsia" w:hint="eastAsia"/>
        </w:rPr>
        <w:t xml:space="preserve">　</w:t>
      </w:r>
      <w:r w:rsidRPr="001375B1">
        <w:rPr>
          <w:rFonts w:asciiTheme="minorEastAsia" w:hAnsiTheme="minorEastAsia" w:hint="eastAsia"/>
        </w:rPr>
        <w:t>月</w:t>
      </w:r>
      <w:r w:rsidR="001375B1">
        <w:rPr>
          <w:rFonts w:asciiTheme="minorEastAsia" w:hAnsiTheme="minorEastAsia" w:hint="eastAsia"/>
        </w:rPr>
        <w:t xml:space="preserve">　日</w:t>
      </w:r>
      <w:r w:rsidRPr="001375B1">
        <w:rPr>
          <w:rFonts w:asciiTheme="minorEastAsia" w:hAnsiTheme="minorEastAsia" w:hint="eastAsia"/>
        </w:rPr>
        <w:t>乃至</w:t>
      </w:r>
      <w:r w:rsidR="001375B1">
        <w:rPr>
          <w:rFonts w:asciiTheme="minorEastAsia" w:hAnsiTheme="minorEastAsia" w:hint="eastAsia"/>
        </w:rPr>
        <w:t xml:space="preserve">　　</w:t>
      </w:r>
      <w:r w:rsidRPr="001375B1">
        <w:rPr>
          <w:rFonts w:asciiTheme="minorEastAsia" w:hAnsiTheme="minorEastAsia" w:hint="eastAsia"/>
        </w:rPr>
        <w:t>年</w:t>
      </w:r>
      <w:r w:rsidR="001375B1">
        <w:rPr>
          <w:rFonts w:asciiTheme="minorEastAsia" w:hAnsiTheme="minorEastAsia" w:hint="eastAsia"/>
        </w:rPr>
        <w:t xml:space="preserve">　　</w:t>
      </w:r>
      <w:r w:rsidRPr="001375B1">
        <w:rPr>
          <w:rFonts w:asciiTheme="minorEastAsia" w:hAnsiTheme="minorEastAsia" w:hint="eastAsia"/>
        </w:rPr>
        <w:t>月</w:t>
      </w:r>
      <w:r w:rsidR="001375B1">
        <w:rPr>
          <w:rFonts w:asciiTheme="minorEastAsia" w:hAnsiTheme="minorEastAsia" w:hint="eastAsia"/>
        </w:rPr>
        <w:t xml:space="preserve">　</w:t>
      </w:r>
      <w:r w:rsidRPr="001375B1">
        <w:rPr>
          <w:rFonts w:asciiTheme="minorEastAsia" w:hAnsiTheme="minorEastAsia" w:hint="eastAsia"/>
        </w:rPr>
        <w:t>日</w:t>
      </w:r>
    </w:p>
    <w:p w14:paraId="0D8E37EE" w14:textId="77777777" w:rsidR="00B36FF7" w:rsidRPr="001375B1" w:rsidRDefault="00B36FF7" w:rsidP="00B36FF7">
      <w:pPr>
        <w:ind w:firstLineChars="100" w:firstLine="210"/>
        <w:rPr>
          <w:rFonts w:asciiTheme="minorEastAsia" w:hAnsiTheme="minorEastAsia"/>
        </w:rPr>
      </w:pPr>
      <w:r w:rsidRPr="001375B1">
        <w:rPr>
          <w:rFonts w:asciiTheme="minorEastAsia" w:hAnsiTheme="minorEastAsia" w:hint="eastAsia"/>
        </w:rPr>
        <w:t>６　Ａ種優先株式の内容</w:t>
      </w:r>
    </w:p>
    <w:p w14:paraId="24046D19" w14:textId="7A1B054B" w:rsidR="00B36FF7" w:rsidRPr="001375B1" w:rsidRDefault="00B36FF7" w:rsidP="00B36FF7">
      <w:pPr>
        <w:rPr>
          <w:rFonts w:asciiTheme="minorEastAsia" w:hAnsiTheme="minorEastAsia"/>
        </w:rPr>
      </w:pPr>
      <w:r w:rsidRPr="001375B1">
        <w:rPr>
          <w:rFonts w:asciiTheme="minorEastAsia" w:hAnsiTheme="minorEastAsia" w:hint="eastAsia"/>
        </w:rPr>
        <w:t xml:space="preserve">　　　Ａ種優先株式の内容は、別紙「Ａ種優先株式の内容」のとおりとする。</w:t>
      </w:r>
    </w:p>
    <w:p w14:paraId="58DA1513" w14:textId="77777777" w:rsidR="00B36FF7" w:rsidRPr="001375B1" w:rsidRDefault="00B36FF7" w:rsidP="00B36FF7">
      <w:pPr>
        <w:rPr>
          <w:rFonts w:asciiTheme="minorEastAsia" w:hAnsiTheme="minorEastAsia"/>
        </w:rPr>
      </w:pPr>
    </w:p>
    <w:p w14:paraId="41674E32" w14:textId="77777777" w:rsidR="00B36FF7" w:rsidRPr="001375B1" w:rsidRDefault="00B36FF7" w:rsidP="00B36FF7">
      <w:pPr>
        <w:rPr>
          <w:rFonts w:asciiTheme="minorEastAsia" w:hAnsiTheme="minorEastAsia"/>
        </w:rPr>
      </w:pPr>
      <w:r w:rsidRPr="001375B1">
        <w:rPr>
          <w:rFonts w:asciiTheme="minorEastAsia" w:hAnsiTheme="minorEastAsia" w:hint="eastAsia"/>
        </w:rPr>
        <w:t>第３条（発行決議及び払込手続）</w:t>
      </w:r>
    </w:p>
    <w:p w14:paraId="332FBB44" w14:textId="282D51AC" w:rsidR="00B36FF7" w:rsidRPr="001375B1" w:rsidRDefault="00B36FF7" w:rsidP="00B36FF7">
      <w:pPr>
        <w:ind w:left="210" w:hangingChars="100" w:hanging="210"/>
        <w:rPr>
          <w:rFonts w:asciiTheme="minorEastAsia" w:hAnsiTheme="minorEastAsia"/>
        </w:rPr>
      </w:pPr>
      <w:r w:rsidRPr="001375B1">
        <w:rPr>
          <w:rFonts w:asciiTheme="minorEastAsia" w:hAnsiTheme="minorEastAsia" w:hint="eastAsia"/>
        </w:rPr>
        <w:t>１　発行会社は、</w:t>
      </w:r>
      <w:r w:rsidR="001375B1">
        <w:rPr>
          <w:rFonts w:asciiTheme="minorEastAsia" w:hAnsiTheme="minorEastAsia" w:hint="eastAsia"/>
        </w:rPr>
        <w:t xml:space="preserve">　　　</w:t>
      </w:r>
      <w:r w:rsidRPr="001375B1">
        <w:rPr>
          <w:rFonts w:asciiTheme="minorEastAsia" w:hAnsiTheme="minorEastAsia" w:hint="eastAsia"/>
        </w:rPr>
        <w:t>年</w:t>
      </w:r>
      <w:r w:rsidR="001375B1">
        <w:rPr>
          <w:rFonts w:asciiTheme="minorEastAsia" w:hAnsiTheme="minorEastAsia" w:hint="eastAsia"/>
        </w:rPr>
        <w:t xml:space="preserve">　　</w:t>
      </w:r>
      <w:r w:rsidRPr="001375B1">
        <w:rPr>
          <w:rFonts w:asciiTheme="minorEastAsia" w:hAnsiTheme="minorEastAsia" w:hint="eastAsia"/>
        </w:rPr>
        <w:t>月</w:t>
      </w:r>
      <w:r w:rsidR="001375B1">
        <w:rPr>
          <w:rFonts w:asciiTheme="minorEastAsia" w:hAnsiTheme="minorEastAsia" w:hint="eastAsia"/>
        </w:rPr>
        <w:t xml:space="preserve">　　</w:t>
      </w:r>
      <w:r w:rsidRPr="001375B1">
        <w:rPr>
          <w:rFonts w:asciiTheme="minorEastAsia" w:hAnsiTheme="minorEastAsia" w:hint="eastAsia"/>
        </w:rPr>
        <w:t>日までに本件株式の発行に関する取締役会及び株主総会の承認決議（種類株式の発行のため必要となる定款の変更の決議を含む。）を取得し､その取締役会議事録及び株主総会議事録の真正な写しを本投資家に交付する｡</w:t>
      </w:r>
    </w:p>
    <w:p w14:paraId="492FF725" w14:textId="77777777" w:rsidR="00B36FF7" w:rsidRPr="001375B1" w:rsidRDefault="00B36FF7" w:rsidP="00B36FF7">
      <w:pPr>
        <w:ind w:left="210" w:hangingChars="100" w:hanging="210"/>
        <w:rPr>
          <w:rFonts w:asciiTheme="minorEastAsia" w:hAnsiTheme="minorEastAsia"/>
        </w:rPr>
      </w:pPr>
      <w:r w:rsidRPr="001375B1">
        <w:rPr>
          <w:rFonts w:asciiTheme="minorEastAsia" w:hAnsiTheme="minorEastAsia" w:hint="eastAsia"/>
        </w:rPr>
        <w:t>２　本投資家は、払込期間において、第５条（払込みの前提条件）その他の各条項に従い、前条に基づき引き受けたＡ種優先株式につき払い込むべき金額の全額を、発行会社によって指定される払込取扱場所となる金融機関口座に振込送金する方法により払い込むものとする。</w:t>
      </w:r>
    </w:p>
    <w:p w14:paraId="50291F4E" w14:textId="77777777" w:rsidR="00B36FF7" w:rsidRPr="001375B1" w:rsidRDefault="00B36FF7" w:rsidP="00B36FF7">
      <w:pPr>
        <w:ind w:left="210" w:hangingChars="100" w:hanging="210"/>
        <w:rPr>
          <w:rFonts w:asciiTheme="minorEastAsia" w:hAnsiTheme="minorEastAsia"/>
        </w:rPr>
      </w:pPr>
      <w:r w:rsidRPr="001375B1">
        <w:rPr>
          <w:rFonts w:asciiTheme="minorEastAsia" w:hAnsiTheme="minorEastAsia" w:hint="eastAsia"/>
        </w:rPr>
        <w:t>３　発行会社は、前項の払込確認後、本投資家に対して、本投資家を発行会社の株主に加えた株主名簿の写しを交付する。</w:t>
      </w:r>
    </w:p>
    <w:p w14:paraId="54A2DD82" w14:textId="77777777" w:rsidR="00B36FF7" w:rsidRPr="001375B1" w:rsidRDefault="00B36FF7" w:rsidP="00B36FF7">
      <w:pPr>
        <w:rPr>
          <w:rFonts w:asciiTheme="minorEastAsia" w:hAnsiTheme="minorEastAsia"/>
        </w:rPr>
      </w:pPr>
    </w:p>
    <w:p w14:paraId="0718ACD5" w14:textId="77777777" w:rsidR="00B36FF7" w:rsidRPr="001375B1" w:rsidRDefault="00B36FF7" w:rsidP="00B36FF7">
      <w:pPr>
        <w:rPr>
          <w:rFonts w:asciiTheme="minorEastAsia" w:hAnsiTheme="minorEastAsia"/>
        </w:rPr>
      </w:pPr>
      <w:r w:rsidRPr="001375B1">
        <w:rPr>
          <w:rFonts w:asciiTheme="minorEastAsia" w:hAnsiTheme="minorEastAsia" w:hint="eastAsia"/>
        </w:rPr>
        <w:t>第４条（表明・保証）</w:t>
      </w:r>
    </w:p>
    <w:p w14:paraId="58AB0A5F" w14:textId="77777777" w:rsidR="00B36FF7" w:rsidRPr="001375B1" w:rsidRDefault="00B36FF7" w:rsidP="00B36FF7">
      <w:pPr>
        <w:ind w:left="210" w:hangingChars="100" w:hanging="210"/>
        <w:rPr>
          <w:rFonts w:asciiTheme="minorEastAsia" w:hAnsiTheme="minorEastAsia"/>
        </w:rPr>
      </w:pPr>
      <w:r w:rsidRPr="001375B1">
        <w:rPr>
          <w:rFonts w:asciiTheme="minorEastAsia" w:hAnsiTheme="minorEastAsia" w:hint="eastAsia"/>
        </w:rPr>
        <w:t>１　発行会社及び経営株主は、本投資家に対して、本契約締結日において以下の事項が真実かつ正確であることを表明し保証する。</w:t>
      </w:r>
    </w:p>
    <w:p w14:paraId="34B9B1AF" w14:textId="77777777" w:rsidR="00B36FF7" w:rsidRPr="001375B1" w:rsidRDefault="00B36FF7" w:rsidP="00B36FF7">
      <w:pPr>
        <w:ind w:leftChars="50" w:left="525" w:hangingChars="200" w:hanging="420"/>
        <w:rPr>
          <w:rFonts w:asciiTheme="minorEastAsia" w:hAnsiTheme="minorEastAsia"/>
        </w:rPr>
      </w:pPr>
      <w:r w:rsidRPr="001375B1">
        <w:rPr>
          <w:rFonts w:asciiTheme="minorEastAsia" w:hAnsiTheme="minorEastAsia" w:hint="eastAsia"/>
        </w:rPr>
        <w:t>(1)  発行会社は、日本法の下で適法に設立され、有効に存続している法人であり、また、本契約を締結し、本契約上の義務を履行することにつき必要な権利能力及び行為能力を有していること。</w:t>
      </w:r>
    </w:p>
    <w:p w14:paraId="52E251E0" w14:textId="77777777" w:rsidR="00B36FF7" w:rsidRPr="001375B1" w:rsidRDefault="00B36FF7" w:rsidP="00B36FF7">
      <w:pPr>
        <w:ind w:leftChars="50" w:left="525" w:hangingChars="200" w:hanging="420"/>
        <w:rPr>
          <w:rFonts w:asciiTheme="minorEastAsia" w:hAnsiTheme="minorEastAsia"/>
        </w:rPr>
      </w:pPr>
      <w:r w:rsidRPr="001375B1">
        <w:rPr>
          <w:rFonts w:asciiTheme="minorEastAsia" w:hAnsiTheme="minorEastAsia" w:hint="eastAsia"/>
        </w:rPr>
        <w:t>(</w:t>
      </w:r>
      <w:r w:rsidRPr="001375B1">
        <w:rPr>
          <w:rFonts w:asciiTheme="minorEastAsia" w:hAnsiTheme="minorEastAsia"/>
        </w:rPr>
        <w:t>2</w:t>
      </w:r>
      <w:r w:rsidRPr="001375B1">
        <w:rPr>
          <w:rFonts w:asciiTheme="minorEastAsia" w:hAnsiTheme="minorEastAsia" w:hint="eastAsia"/>
        </w:rPr>
        <w:t xml:space="preserve">) </w:t>
      </w:r>
      <w:r w:rsidRPr="001375B1">
        <w:rPr>
          <w:rFonts w:asciiTheme="minorEastAsia" w:hAnsiTheme="minorEastAsia"/>
        </w:rPr>
        <w:t xml:space="preserve"> </w:t>
      </w:r>
      <w:r w:rsidRPr="001375B1">
        <w:rPr>
          <w:rFonts w:asciiTheme="minorEastAsia" w:hAnsiTheme="minorEastAsia" w:hint="eastAsia"/>
        </w:rPr>
        <w:t>発行会社は、本契約の締結及び履行に関し、会社法、定款その他発行会社の会社規則に従った必要な社内手続を全て履行していること。本契約はその締結日において有効かつ適法に締結され、発行会社の適法、有効かつ法的拘束力のある債務を構成する。また、本契約は、法律又は信義則によりその履行の強制が制限される場合を除き、その各条項に従い発行会社に対して強制執行が可能であること。</w:t>
      </w:r>
    </w:p>
    <w:p w14:paraId="4F6BED45" w14:textId="77777777" w:rsidR="00B36FF7" w:rsidRPr="001375B1" w:rsidRDefault="00B36FF7" w:rsidP="00B36FF7">
      <w:pPr>
        <w:ind w:leftChars="50" w:left="525" w:hangingChars="200" w:hanging="420"/>
        <w:rPr>
          <w:rFonts w:asciiTheme="minorEastAsia" w:hAnsiTheme="minorEastAsia"/>
        </w:rPr>
      </w:pPr>
      <w:r w:rsidRPr="001375B1">
        <w:rPr>
          <w:rFonts w:asciiTheme="minorEastAsia" w:hAnsiTheme="minorEastAsia" w:hint="eastAsia"/>
        </w:rPr>
        <w:t>(</w:t>
      </w:r>
      <w:r w:rsidRPr="001375B1">
        <w:rPr>
          <w:rFonts w:asciiTheme="minorEastAsia" w:hAnsiTheme="minorEastAsia"/>
        </w:rPr>
        <w:t>3</w:t>
      </w:r>
      <w:r w:rsidRPr="001375B1">
        <w:rPr>
          <w:rFonts w:asciiTheme="minorEastAsia" w:hAnsiTheme="minorEastAsia" w:hint="eastAsia"/>
        </w:rPr>
        <w:t>)</w:t>
      </w:r>
      <w:r w:rsidRPr="001375B1">
        <w:rPr>
          <w:rFonts w:asciiTheme="minorEastAsia" w:hAnsiTheme="minorEastAsia"/>
        </w:rPr>
        <w:t xml:space="preserve"> </w:t>
      </w:r>
      <w:r w:rsidRPr="001375B1">
        <w:rPr>
          <w:rFonts w:asciiTheme="minorEastAsia" w:hAnsiTheme="minorEastAsia" w:hint="eastAsia"/>
        </w:rPr>
        <w:t xml:space="preserve"> 発行会社による本契約の締結及びその履行は、発行会社及び経営株主の知る限り、法令及び発行会社の定款その他の社内規程、並びに発行会社を当事者とする第三者との契約に違反するものではないこと。</w:t>
      </w:r>
    </w:p>
    <w:p w14:paraId="7A7A434F" w14:textId="01885D5C" w:rsidR="00B36FF7" w:rsidRPr="001375B1" w:rsidRDefault="00B36FF7" w:rsidP="00B36FF7">
      <w:pPr>
        <w:ind w:leftChars="50" w:left="525" w:hangingChars="200" w:hanging="420"/>
        <w:rPr>
          <w:rFonts w:asciiTheme="minorEastAsia" w:hAnsiTheme="minorEastAsia"/>
        </w:rPr>
      </w:pPr>
      <w:r w:rsidRPr="001375B1">
        <w:rPr>
          <w:rFonts w:asciiTheme="minorEastAsia" w:hAnsiTheme="minorEastAsia" w:hint="eastAsia"/>
        </w:rPr>
        <w:t>(</w:t>
      </w:r>
      <w:r w:rsidRPr="001375B1">
        <w:rPr>
          <w:rFonts w:asciiTheme="minorEastAsia" w:hAnsiTheme="minorEastAsia"/>
        </w:rPr>
        <w:t>4</w:t>
      </w:r>
      <w:r w:rsidRPr="001375B1">
        <w:rPr>
          <w:rFonts w:asciiTheme="minorEastAsia" w:hAnsiTheme="minorEastAsia" w:hint="eastAsia"/>
        </w:rPr>
        <w:t>)</w:t>
      </w:r>
      <w:r w:rsidRPr="001375B1">
        <w:rPr>
          <w:rFonts w:asciiTheme="minorEastAsia" w:hAnsiTheme="minorEastAsia"/>
        </w:rPr>
        <w:t xml:space="preserve">  </w:t>
      </w:r>
      <w:r w:rsidRPr="001375B1">
        <w:rPr>
          <w:rFonts w:asciiTheme="minorEastAsia" w:hAnsiTheme="minorEastAsia" w:hint="eastAsia"/>
        </w:rPr>
        <w:t>本契約締結日において、発行会社の普通株式の発行可能株式総数は</w:t>
      </w:r>
      <w:r w:rsidR="001375B1">
        <w:rPr>
          <w:rFonts w:asciiTheme="minorEastAsia" w:hAnsiTheme="minorEastAsia" w:hint="eastAsia"/>
        </w:rPr>
        <w:t xml:space="preserve">　　　</w:t>
      </w:r>
      <w:r w:rsidRPr="001375B1">
        <w:rPr>
          <w:rFonts w:asciiTheme="minorEastAsia" w:hAnsiTheme="minorEastAsia" w:hint="eastAsia"/>
        </w:rPr>
        <w:t>株であり、このうち、</w:t>
      </w:r>
      <w:r w:rsidR="001375B1">
        <w:rPr>
          <w:rFonts w:asciiTheme="minorEastAsia" w:hAnsiTheme="minorEastAsia" w:hint="eastAsia"/>
        </w:rPr>
        <w:t xml:space="preserve">　　　　</w:t>
      </w:r>
      <w:r w:rsidRPr="001375B1">
        <w:rPr>
          <w:rFonts w:asciiTheme="minorEastAsia" w:hAnsiTheme="minorEastAsia" w:hint="eastAsia"/>
        </w:rPr>
        <w:t>株が発行されていること。当該株式以外に、発行会社の株式は潜</w:t>
      </w:r>
      <w:r w:rsidRPr="001375B1">
        <w:rPr>
          <w:rFonts w:asciiTheme="minorEastAsia" w:hAnsiTheme="minorEastAsia" w:hint="eastAsia"/>
        </w:rPr>
        <w:lastRenderedPageBreak/>
        <w:t>在株式を除き一切存在しないこと。</w:t>
      </w:r>
    </w:p>
    <w:p w14:paraId="3F752656" w14:textId="77777777" w:rsidR="00B36FF7" w:rsidRPr="001375B1" w:rsidRDefault="00B36FF7" w:rsidP="00B36FF7">
      <w:pPr>
        <w:ind w:leftChars="50" w:left="525" w:hangingChars="200" w:hanging="420"/>
        <w:rPr>
          <w:rFonts w:asciiTheme="minorEastAsia" w:hAnsiTheme="minorEastAsia"/>
        </w:rPr>
      </w:pPr>
      <w:r w:rsidRPr="001375B1">
        <w:rPr>
          <w:rFonts w:asciiTheme="minorEastAsia" w:hAnsiTheme="minorEastAsia" w:hint="eastAsia"/>
        </w:rPr>
        <w:t>(</w:t>
      </w:r>
      <w:r w:rsidRPr="001375B1">
        <w:rPr>
          <w:rFonts w:asciiTheme="minorEastAsia" w:hAnsiTheme="minorEastAsia"/>
        </w:rPr>
        <w:t>5</w:t>
      </w:r>
      <w:r w:rsidRPr="001375B1">
        <w:rPr>
          <w:rFonts w:asciiTheme="minorEastAsia" w:hAnsiTheme="minorEastAsia" w:hint="eastAsia"/>
        </w:rPr>
        <w:t>)  発行会社は、本件株式の発行に関し､必要な全ての法令等及び定款その他の社内規則に従った必要な社内手続を全て履行しており、必要な許認可、届出等の手続が完了しており、何らかの条件が付されている場合にはかかる条件に違反しておらず、払込日において、何らの担保権等の負担なしに本件株式にかかる完全な権利を本投資家に取得させる｡</w:t>
      </w:r>
    </w:p>
    <w:p w14:paraId="0C4C75CE" w14:textId="77777777" w:rsidR="00B36FF7" w:rsidRPr="001375B1" w:rsidRDefault="00B36FF7" w:rsidP="00B36FF7">
      <w:pPr>
        <w:ind w:leftChars="50" w:left="525" w:hangingChars="200" w:hanging="420"/>
        <w:rPr>
          <w:rFonts w:asciiTheme="minorEastAsia" w:hAnsiTheme="minorEastAsia"/>
        </w:rPr>
      </w:pPr>
      <w:r w:rsidRPr="001375B1">
        <w:rPr>
          <w:rFonts w:asciiTheme="minorEastAsia" w:hAnsiTheme="minorEastAsia" w:hint="eastAsia"/>
        </w:rPr>
        <w:t>(6)  発行会社が本投資家に対し、本契約締結以前に以下の発行会社に係る各文書を交付していること。</w:t>
      </w:r>
    </w:p>
    <w:p w14:paraId="6C501B07" w14:textId="77777777" w:rsidR="00B36FF7" w:rsidRPr="001375B1" w:rsidRDefault="00B36FF7" w:rsidP="00B36FF7">
      <w:pPr>
        <w:ind w:left="420" w:hangingChars="200" w:hanging="420"/>
        <w:rPr>
          <w:rFonts w:asciiTheme="minorEastAsia" w:hAnsiTheme="minorEastAsia"/>
        </w:rPr>
      </w:pPr>
      <w:r w:rsidRPr="001375B1">
        <w:rPr>
          <w:rFonts w:asciiTheme="minorEastAsia" w:hAnsiTheme="minorEastAsia" w:hint="eastAsia"/>
        </w:rPr>
        <w:t xml:space="preserve">　　①　定款</w:t>
      </w:r>
    </w:p>
    <w:p w14:paraId="5829C86A" w14:textId="77777777" w:rsidR="00B36FF7" w:rsidRPr="001375B1" w:rsidRDefault="00B36FF7" w:rsidP="00B36FF7">
      <w:pPr>
        <w:ind w:left="420" w:hangingChars="200" w:hanging="420"/>
        <w:rPr>
          <w:rFonts w:asciiTheme="minorEastAsia" w:hAnsiTheme="minorEastAsia"/>
        </w:rPr>
      </w:pPr>
      <w:r w:rsidRPr="001375B1">
        <w:rPr>
          <w:rFonts w:asciiTheme="minorEastAsia" w:hAnsiTheme="minorEastAsia" w:hint="eastAsia"/>
        </w:rPr>
        <w:t xml:space="preserve">　　②　直近の商業登記簿謄本</w:t>
      </w:r>
    </w:p>
    <w:p w14:paraId="55FA6180" w14:textId="21EF5935" w:rsidR="00B36FF7" w:rsidRPr="001375B1" w:rsidRDefault="00B36FF7" w:rsidP="00B36FF7">
      <w:pPr>
        <w:ind w:left="420" w:hangingChars="200" w:hanging="420"/>
        <w:rPr>
          <w:rFonts w:asciiTheme="minorEastAsia" w:hAnsiTheme="minorEastAsia"/>
        </w:rPr>
      </w:pPr>
      <w:r w:rsidRPr="001375B1">
        <w:rPr>
          <w:rFonts w:asciiTheme="minorEastAsia" w:hAnsiTheme="minorEastAsia" w:hint="eastAsia"/>
        </w:rPr>
        <w:t xml:space="preserve">　　③　第</w:t>
      </w:r>
      <w:r w:rsidR="001375B1">
        <w:rPr>
          <w:rFonts w:asciiTheme="minorEastAsia" w:hAnsiTheme="minorEastAsia" w:hint="eastAsia"/>
        </w:rPr>
        <w:t>●</w:t>
      </w:r>
      <w:r w:rsidRPr="001375B1">
        <w:rPr>
          <w:rFonts w:asciiTheme="minorEastAsia" w:hAnsiTheme="minorEastAsia" w:hint="eastAsia"/>
        </w:rPr>
        <w:t>期の決算書</w:t>
      </w:r>
    </w:p>
    <w:p w14:paraId="017B40EC" w14:textId="77777777" w:rsidR="00B36FF7" w:rsidRPr="001375B1" w:rsidRDefault="00B36FF7" w:rsidP="00B36FF7">
      <w:pPr>
        <w:ind w:leftChars="50" w:left="420" w:hangingChars="150" w:hanging="315"/>
        <w:rPr>
          <w:rFonts w:asciiTheme="minorEastAsia" w:hAnsiTheme="minorEastAsia"/>
        </w:rPr>
      </w:pPr>
      <w:r w:rsidRPr="001375B1">
        <w:rPr>
          <w:rFonts w:asciiTheme="minorEastAsia" w:hAnsiTheme="minorEastAsia" w:hint="eastAsia"/>
        </w:rPr>
        <w:t>(7)  発行会社が本投資家に対し提示又は交付した発行会社の商業登記簿謄本記載の登記事項が真実かつ正確であること、及び事業計画書の記載が、発行会社及び経営株主の知る限り、重要な点について真実かつ正確であること。</w:t>
      </w:r>
    </w:p>
    <w:p w14:paraId="707653E8" w14:textId="5DF7C1F1" w:rsidR="00B36FF7" w:rsidRPr="001375B1" w:rsidRDefault="00B36FF7" w:rsidP="00B36FF7">
      <w:pPr>
        <w:ind w:leftChars="50" w:left="525" w:hangingChars="200" w:hanging="420"/>
        <w:rPr>
          <w:rFonts w:asciiTheme="minorEastAsia" w:hAnsiTheme="minorEastAsia"/>
        </w:rPr>
      </w:pPr>
      <w:r w:rsidRPr="001375B1">
        <w:rPr>
          <w:rFonts w:asciiTheme="minorEastAsia" w:hAnsiTheme="minorEastAsia" w:hint="eastAsia"/>
        </w:rPr>
        <w:t>(8)  発行会社の</w:t>
      </w:r>
      <w:r w:rsidR="001375B1">
        <w:rPr>
          <w:rFonts w:asciiTheme="minorEastAsia" w:hAnsiTheme="minorEastAsia" w:hint="eastAsia"/>
        </w:rPr>
        <w:t xml:space="preserve">　　　</w:t>
      </w:r>
      <w:r w:rsidRPr="001375B1">
        <w:rPr>
          <w:rFonts w:asciiTheme="minorEastAsia" w:hAnsiTheme="minorEastAsia" w:hint="eastAsia"/>
        </w:rPr>
        <w:t>年</w:t>
      </w:r>
      <w:r w:rsidR="001375B1">
        <w:rPr>
          <w:rFonts w:asciiTheme="minorEastAsia" w:hAnsiTheme="minorEastAsia" w:hint="eastAsia"/>
        </w:rPr>
        <w:t xml:space="preserve">　　</w:t>
      </w:r>
      <w:r w:rsidRPr="001375B1">
        <w:rPr>
          <w:rFonts w:asciiTheme="minorEastAsia" w:hAnsiTheme="minorEastAsia" w:hint="eastAsia"/>
        </w:rPr>
        <w:t>月</w:t>
      </w:r>
      <w:r w:rsidR="001375B1">
        <w:rPr>
          <w:rFonts w:asciiTheme="minorEastAsia" w:hAnsiTheme="minorEastAsia" w:hint="eastAsia"/>
        </w:rPr>
        <w:t xml:space="preserve">　　</w:t>
      </w:r>
      <w:r w:rsidRPr="001375B1">
        <w:rPr>
          <w:rFonts w:asciiTheme="minorEastAsia" w:hAnsiTheme="minorEastAsia" w:hint="eastAsia"/>
        </w:rPr>
        <w:t>日及び</w:t>
      </w:r>
      <w:r w:rsidR="001375B1">
        <w:rPr>
          <w:rFonts w:asciiTheme="minorEastAsia" w:hAnsiTheme="minorEastAsia" w:hint="eastAsia"/>
        </w:rPr>
        <w:t xml:space="preserve">　　　</w:t>
      </w:r>
      <w:r w:rsidRPr="001375B1">
        <w:rPr>
          <w:rFonts w:asciiTheme="minorEastAsia" w:hAnsiTheme="minorEastAsia" w:hint="eastAsia"/>
        </w:rPr>
        <w:t>年</w:t>
      </w:r>
      <w:r w:rsidR="001375B1">
        <w:rPr>
          <w:rFonts w:asciiTheme="minorEastAsia" w:hAnsiTheme="minorEastAsia" w:hint="eastAsia"/>
        </w:rPr>
        <w:t xml:space="preserve">　　</w:t>
      </w:r>
      <w:r w:rsidRPr="001375B1">
        <w:rPr>
          <w:rFonts w:asciiTheme="minorEastAsia" w:hAnsiTheme="minorEastAsia" w:hint="eastAsia"/>
        </w:rPr>
        <w:t>月</w:t>
      </w:r>
      <w:r w:rsidR="001375B1">
        <w:rPr>
          <w:rFonts w:asciiTheme="minorEastAsia" w:hAnsiTheme="minorEastAsia" w:hint="eastAsia"/>
        </w:rPr>
        <w:t xml:space="preserve">　　</w:t>
      </w:r>
      <w:r w:rsidRPr="001375B1">
        <w:rPr>
          <w:rFonts w:asciiTheme="minorEastAsia" w:hAnsiTheme="minorEastAsia" w:hint="eastAsia"/>
        </w:rPr>
        <w:t>日付けの貸借対照表、同日に終了した年度に関する損益計算書は、発行会社及び経営株主の知る限り、日本における一般に公正妥当と認められた企業会計の基準に従って適法に作成されており、同日現在又は当該期間に関する本事業の財務状態及び事業成績を同基準に照らして重要な点において正確かつ適正に表示していること。</w:t>
      </w:r>
    </w:p>
    <w:p w14:paraId="067DD1A3" w14:textId="77777777" w:rsidR="00B36FF7" w:rsidRPr="001375B1" w:rsidRDefault="00B36FF7" w:rsidP="00B36FF7">
      <w:pPr>
        <w:ind w:leftChars="50" w:left="525" w:hangingChars="200" w:hanging="420"/>
        <w:rPr>
          <w:rFonts w:asciiTheme="minorEastAsia" w:hAnsiTheme="minorEastAsia"/>
        </w:rPr>
      </w:pPr>
      <w:r w:rsidRPr="001375B1">
        <w:rPr>
          <w:rFonts w:asciiTheme="minorEastAsia" w:hAnsiTheme="minorEastAsia" w:hint="eastAsia"/>
        </w:rPr>
        <w:t>(9</w:t>
      </w:r>
      <w:r w:rsidRPr="001375B1">
        <w:rPr>
          <w:rFonts w:asciiTheme="minorEastAsia" w:hAnsiTheme="minorEastAsia"/>
        </w:rPr>
        <w:t xml:space="preserve">)  </w:t>
      </w:r>
      <w:r w:rsidRPr="001375B1">
        <w:rPr>
          <w:rFonts w:asciiTheme="minorEastAsia" w:hAnsiTheme="minorEastAsia" w:hint="eastAsia"/>
        </w:rPr>
        <w:t>発行会社に関して破産手続開始、会社更生手続開始、民事再生手続開始、特別清算開始その他の倒産手続の申立てはなされておらず、かかる倒産手続の開始事由はないこと。</w:t>
      </w:r>
    </w:p>
    <w:p w14:paraId="23E01DE1" w14:textId="77777777" w:rsidR="00B36FF7" w:rsidRPr="001375B1" w:rsidRDefault="00B36FF7" w:rsidP="00B36FF7">
      <w:pPr>
        <w:ind w:leftChars="50" w:left="525" w:hangingChars="200" w:hanging="420"/>
        <w:rPr>
          <w:rFonts w:asciiTheme="minorEastAsia" w:hAnsiTheme="minorEastAsia"/>
        </w:rPr>
      </w:pPr>
      <w:r w:rsidRPr="001375B1">
        <w:rPr>
          <w:rFonts w:asciiTheme="minorEastAsia" w:hAnsiTheme="minorEastAsia"/>
        </w:rPr>
        <w:t>(</w:t>
      </w:r>
      <w:r w:rsidRPr="001375B1">
        <w:rPr>
          <w:rFonts w:asciiTheme="minorEastAsia" w:hAnsiTheme="minorEastAsia" w:hint="eastAsia"/>
        </w:rPr>
        <w:t>10</w:t>
      </w:r>
      <w:r w:rsidRPr="001375B1">
        <w:rPr>
          <w:rFonts w:asciiTheme="minorEastAsia" w:hAnsiTheme="minorEastAsia"/>
        </w:rPr>
        <w:t>)</w:t>
      </w:r>
      <w:r w:rsidRPr="001375B1">
        <w:rPr>
          <w:rFonts w:asciiTheme="minorEastAsia" w:hAnsiTheme="minorEastAsia" w:hint="eastAsia"/>
        </w:rPr>
        <w:t xml:space="preserve">  発行会社の事業、資産、運営等に重大な悪影響を及ぼすべき裁判その他の法的手続き又は行政手続きは本条に係る表明又は保証時点において係属していないこと。</w:t>
      </w:r>
    </w:p>
    <w:p w14:paraId="67E6F509" w14:textId="77777777" w:rsidR="00B36FF7" w:rsidRPr="001375B1" w:rsidRDefault="00B36FF7" w:rsidP="00B36FF7">
      <w:pPr>
        <w:ind w:leftChars="50" w:left="525" w:hangingChars="200" w:hanging="420"/>
        <w:rPr>
          <w:rFonts w:asciiTheme="minorEastAsia" w:hAnsiTheme="minorEastAsia"/>
        </w:rPr>
      </w:pPr>
      <w:r w:rsidRPr="001375B1">
        <w:rPr>
          <w:rFonts w:asciiTheme="minorEastAsia" w:hAnsiTheme="minorEastAsia" w:hint="eastAsia"/>
        </w:rPr>
        <w:t>(11</w:t>
      </w:r>
      <w:r w:rsidRPr="001375B1">
        <w:rPr>
          <w:rFonts w:asciiTheme="minorEastAsia" w:hAnsiTheme="minorEastAsia"/>
        </w:rPr>
        <w:t>)</w:t>
      </w:r>
      <w:r w:rsidRPr="001375B1">
        <w:rPr>
          <w:rFonts w:asciiTheme="minorEastAsia" w:hAnsiTheme="minorEastAsia" w:hint="eastAsia"/>
        </w:rPr>
        <w:t xml:space="preserve">  発行会社は、発行会社及び経営株主の知る限り、事業に関し、軽微な違反を除いて、適用のある法令を遵守していること。</w:t>
      </w:r>
    </w:p>
    <w:p w14:paraId="2253523B" w14:textId="77777777" w:rsidR="00B36FF7" w:rsidRPr="001375B1" w:rsidRDefault="00B36FF7" w:rsidP="00B36FF7">
      <w:pPr>
        <w:ind w:leftChars="50" w:left="525" w:hangingChars="200" w:hanging="420"/>
        <w:rPr>
          <w:rFonts w:asciiTheme="minorEastAsia" w:hAnsiTheme="minorEastAsia"/>
        </w:rPr>
      </w:pPr>
      <w:r w:rsidRPr="001375B1">
        <w:rPr>
          <w:rFonts w:asciiTheme="minorEastAsia" w:hAnsiTheme="minorEastAsia" w:hint="eastAsia"/>
        </w:rPr>
        <w:t>(</w:t>
      </w:r>
      <w:r w:rsidRPr="001375B1">
        <w:rPr>
          <w:rFonts w:asciiTheme="minorEastAsia" w:hAnsiTheme="minorEastAsia"/>
        </w:rPr>
        <w:t>1</w:t>
      </w:r>
      <w:r w:rsidRPr="001375B1">
        <w:rPr>
          <w:rFonts w:asciiTheme="minorEastAsia" w:hAnsiTheme="minorEastAsia" w:hint="eastAsia"/>
        </w:rPr>
        <w:t>2</w:t>
      </w:r>
      <w:r w:rsidRPr="001375B1">
        <w:rPr>
          <w:rFonts w:asciiTheme="minorEastAsia" w:hAnsiTheme="minorEastAsia"/>
        </w:rPr>
        <w:t>)</w:t>
      </w:r>
      <w:r w:rsidRPr="001375B1">
        <w:rPr>
          <w:rFonts w:asciiTheme="minorEastAsia" w:hAnsiTheme="minorEastAsia" w:hint="eastAsia"/>
        </w:rPr>
        <w:t xml:space="preserve">  発行会社は、発行会社及び経営株主の知る限り、事業を行うに当たって、法令上必要な許認可及び承認を全て取得していること。</w:t>
      </w:r>
    </w:p>
    <w:p w14:paraId="718673DA" w14:textId="77777777" w:rsidR="00B36FF7" w:rsidRPr="001375B1" w:rsidRDefault="00B36FF7" w:rsidP="00B36FF7">
      <w:pPr>
        <w:ind w:leftChars="50" w:left="525" w:hangingChars="200" w:hanging="420"/>
        <w:rPr>
          <w:rFonts w:asciiTheme="minorEastAsia" w:hAnsiTheme="minorEastAsia"/>
        </w:rPr>
      </w:pPr>
      <w:r w:rsidRPr="001375B1">
        <w:rPr>
          <w:rFonts w:asciiTheme="minorEastAsia" w:hAnsiTheme="minorEastAsia" w:hint="eastAsia"/>
        </w:rPr>
        <w:t>(</w:t>
      </w:r>
      <w:r w:rsidRPr="001375B1">
        <w:rPr>
          <w:rFonts w:asciiTheme="minorEastAsia" w:hAnsiTheme="minorEastAsia"/>
        </w:rPr>
        <w:t>1</w:t>
      </w:r>
      <w:r w:rsidRPr="001375B1">
        <w:rPr>
          <w:rFonts w:asciiTheme="minorEastAsia" w:hAnsiTheme="minorEastAsia" w:hint="eastAsia"/>
        </w:rPr>
        <w:t>3</w:t>
      </w:r>
      <w:r w:rsidRPr="001375B1">
        <w:rPr>
          <w:rFonts w:asciiTheme="minorEastAsia" w:hAnsiTheme="minorEastAsia"/>
        </w:rPr>
        <w:t xml:space="preserve">)  </w:t>
      </w:r>
      <w:r w:rsidRPr="001375B1">
        <w:rPr>
          <w:rFonts w:asciiTheme="minorEastAsia" w:hAnsiTheme="minorEastAsia" w:hint="eastAsia"/>
        </w:rPr>
        <w:t>発行会社の有する発行会社の事業、運営等に重要な資産について、担保権、 制限物権、請求権その他のいかなる負担、制限(本事業の通常の遂行により通常発生するものを除く。)を伴わないこと。</w:t>
      </w:r>
    </w:p>
    <w:p w14:paraId="4E176AE7" w14:textId="77777777" w:rsidR="00B36FF7" w:rsidRPr="001375B1" w:rsidRDefault="00B36FF7" w:rsidP="00B36FF7">
      <w:pPr>
        <w:ind w:leftChars="50" w:left="525" w:hangingChars="200" w:hanging="420"/>
        <w:rPr>
          <w:rFonts w:asciiTheme="minorEastAsia" w:hAnsiTheme="minorEastAsia"/>
        </w:rPr>
      </w:pPr>
      <w:r w:rsidRPr="001375B1">
        <w:rPr>
          <w:rFonts w:asciiTheme="minorEastAsia" w:hAnsiTheme="minorEastAsia" w:hint="eastAsia"/>
        </w:rPr>
        <w:t xml:space="preserve">(14)  発行会社は、事業、資産、運営等に重大な悪影響を及ぼすべき保証債務を負っていないこと。 </w:t>
      </w:r>
    </w:p>
    <w:p w14:paraId="736D11BB" w14:textId="18CBA1A8" w:rsidR="00B36FF7" w:rsidRPr="001375B1" w:rsidRDefault="00B36FF7" w:rsidP="00B36FF7">
      <w:pPr>
        <w:ind w:leftChars="50" w:left="630" w:hangingChars="250" w:hanging="525"/>
        <w:rPr>
          <w:rFonts w:asciiTheme="minorEastAsia" w:hAnsiTheme="minorEastAsia"/>
        </w:rPr>
      </w:pPr>
      <w:r w:rsidRPr="001375B1">
        <w:rPr>
          <w:rFonts w:asciiTheme="minorEastAsia" w:hAnsiTheme="minorEastAsia" w:hint="eastAsia"/>
        </w:rPr>
        <w:t>(</w:t>
      </w:r>
      <w:r w:rsidRPr="001375B1">
        <w:rPr>
          <w:rFonts w:asciiTheme="minorEastAsia" w:hAnsiTheme="minorEastAsia"/>
        </w:rPr>
        <w:t>1</w:t>
      </w:r>
      <w:r w:rsidRPr="001375B1">
        <w:rPr>
          <w:rFonts w:asciiTheme="minorEastAsia" w:hAnsiTheme="minorEastAsia" w:hint="eastAsia"/>
        </w:rPr>
        <w:t>5</w:t>
      </w:r>
      <w:r w:rsidRPr="001375B1">
        <w:rPr>
          <w:rFonts w:asciiTheme="minorEastAsia" w:hAnsiTheme="minorEastAsia"/>
        </w:rPr>
        <w:t xml:space="preserve">)  </w:t>
      </w:r>
      <w:r w:rsidRPr="001375B1">
        <w:rPr>
          <w:rFonts w:asciiTheme="minorEastAsia" w:hAnsiTheme="minorEastAsia" w:hint="eastAsia"/>
        </w:rPr>
        <w:t>発行会社は、本契約締結日現在行っている事業を適正に遂行するために使用している</w:t>
      </w:r>
      <w:r w:rsidRPr="001375B1">
        <w:rPr>
          <w:rFonts w:hint="eastAsia"/>
        </w:rPr>
        <w:t>重要な有形又は無形の資産につき、その使用のために必要な有効かつ対抗要件を備えた所有権、</w:t>
      </w:r>
      <w:r w:rsidRPr="001375B1">
        <w:rPr>
          <w:rFonts w:asciiTheme="minorEastAsia" w:hAnsiTheme="minorEastAsia" w:hint="eastAsia"/>
        </w:rPr>
        <w:t>特許権、商標権、意匠権、実用新案権、著作権及びノウハウその他一</w:t>
      </w:r>
      <w:r w:rsidRPr="001375B1">
        <w:rPr>
          <w:rFonts w:asciiTheme="minorEastAsia" w:hAnsiTheme="minorEastAsia" w:hint="eastAsia"/>
        </w:rPr>
        <w:lastRenderedPageBreak/>
        <w:t>切の知的財産権、</w:t>
      </w:r>
      <w:r w:rsidRPr="001375B1">
        <w:rPr>
          <w:rFonts w:hint="eastAsia"/>
        </w:rPr>
        <w:t>賃借権又は使用権を保有している。また、</w:t>
      </w:r>
      <w:r w:rsidRPr="001375B1">
        <w:rPr>
          <w:rFonts w:asciiTheme="minorEastAsia" w:hAnsiTheme="minorEastAsia" w:hint="eastAsia"/>
        </w:rPr>
        <w:t>発行会社及び経営株主の知る限り、事業に属する財産、又は事業に関して販売された製品が、第三者の特許権、商標権、意匠権、実用新案権、著作権及びノウハウその他一切の知的財産権(出願中のものを含み、また外国におけるこれに相当するものを含む。)を侵害していないこと。</w:t>
      </w:r>
    </w:p>
    <w:p w14:paraId="3A4E2FC4" w14:textId="77777777" w:rsidR="00B36FF7" w:rsidRPr="001375B1" w:rsidRDefault="00B36FF7" w:rsidP="00B36FF7">
      <w:pPr>
        <w:ind w:left="630" w:hangingChars="300" w:hanging="630"/>
        <w:rPr>
          <w:rFonts w:asciiTheme="minorEastAsia" w:hAnsiTheme="minorEastAsia"/>
        </w:rPr>
      </w:pPr>
      <w:r w:rsidRPr="001375B1">
        <w:rPr>
          <w:rFonts w:asciiTheme="minorEastAsia" w:hAnsiTheme="minorEastAsia" w:hint="eastAsia"/>
        </w:rPr>
        <w:t xml:space="preserve"> (16)  発行会社が本契約締結日現在行っている事業を適正に遂行するために使用している全ての有形又は無形の資産は、通常の使用による損耗を除き、通常の業務過程において支障なく稼働しているか、現行の態様での使用に適した状態にある。発行会社が所有する資産については、発行会社が単独で処分し得る。発行会社が所有し、又は適法に使用する権利を有している資産については、当該権利を基礎付ける契約について債務不履行事由等（契約の解除、解約、取消若しくは終了の事由、期限の利益喪失事由若しくは債務不履行に該当する事由、又は通知、時間の経過若しくはその双方によりこれらの事由に該当することとなる事由（契約期間の満了による終了を除く。）の総称とする。）、第三者からの訴訟等、クレーム等、司法・行政機関等の判断等その他発行会社による現行の態様での使用を制限し又はその支障となる事由は一切存しない。</w:t>
      </w:r>
    </w:p>
    <w:p w14:paraId="648B3D5B" w14:textId="77777777" w:rsidR="00B36FF7" w:rsidRPr="001375B1" w:rsidRDefault="00B36FF7" w:rsidP="00B36FF7">
      <w:pPr>
        <w:ind w:left="630" w:hangingChars="300" w:hanging="630"/>
        <w:rPr>
          <w:rFonts w:asciiTheme="minorEastAsia" w:hAnsiTheme="minorEastAsia"/>
        </w:rPr>
      </w:pPr>
      <w:r w:rsidRPr="001375B1">
        <w:rPr>
          <w:rFonts w:asciiTheme="minorEastAsia" w:hAnsiTheme="minorEastAsia" w:hint="eastAsia"/>
        </w:rPr>
        <w:t xml:space="preserve"> (17)  発行会社は、その事業に関して締結している契約書等（以下「重要契約等」という）は、適法かつ有効に締結されており、かつ、その条項に従い各契約当事者に対して法的拘束力を有し、執行可能であり、発行会社又は相手方による債務不履行事由等は一切生じていないこと。</w:t>
      </w:r>
    </w:p>
    <w:p w14:paraId="4CBDAD04" w14:textId="77777777" w:rsidR="00B36FF7" w:rsidRPr="001375B1" w:rsidRDefault="00B36FF7" w:rsidP="00B36FF7">
      <w:pPr>
        <w:ind w:left="630" w:hangingChars="300" w:hanging="630"/>
        <w:rPr>
          <w:rFonts w:asciiTheme="minorEastAsia" w:hAnsiTheme="minorEastAsia"/>
        </w:rPr>
      </w:pPr>
      <w:r w:rsidRPr="001375B1">
        <w:rPr>
          <w:rFonts w:asciiTheme="minorEastAsia" w:hAnsiTheme="minorEastAsia" w:hint="eastAsia"/>
        </w:rPr>
        <w:t xml:space="preserve"> (18)  本契約以外に、発行会社とその役員等、従業員又は株主の全て若しくは一部との間で締結されている契約は存在しない。但し、役員等の就任に関する契約、雇用契約、投資契約書及び新株予約権割当契約書を除く。</w:t>
      </w:r>
    </w:p>
    <w:p w14:paraId="23A34DF1" w14:textId="77777777" w:rsidR="00B36FF7" w:rsidRPr="001375B1" w:rsidRDefault="00B36FF7" w:rsidP="00B36FF7">
      <w:pPr>
        <w:ind w:left="567" w:hangingChars="270" w:hanging="567"/>
        <w:rPr>
          <w:rFonts w:asciiTheme="minorEastAsia" w:hAnsiTheme="minorEastAsia"/>
        </w:rPr>
      </w:pPr>
      <w:r w:rsidRPr="001375B1">
        <w:rPr>
          <w:rFonts w:asciiTheme="minorEastAsia" w:hAnsiTheme="minorEastAsia" w:hint="eastAsia"/>
        </w:rPr>
        <w:t xml:space="preserve"> (19)</w:t>
      </w:r>
      <w:r w:rsidRPr="001375B1">
        <w:rPr>
          <w:rFonts w:asciiTheme="minorEastAsia" w:hAnsiTheme="minorEastAsia"/>
        </w:rPr>
        <w:t xml:space="preserve">  </w:t>
      </w:r>
      <w:r w:rsidRPr="001375B1">
        <w:rPr>
          <w:rFonts w:asciiTheme="minorEastAsia" w:hAnsiTheme="minorEastAsia" w:hint="eastAsia"/>
        </w:rPr>
        <w:t>発行会社は、発行会社の従業員に対して負担する報酬又は給与、その他法令、契約又は雇用条件に基づき当該従業員に対して支払うべき金銭等の支払義務を履行していること。</w:t>
      </w:r>
    </w:p>
    <w:p w14:paraId="4AF1E813" w14:textId="77777777" w:rsidR="00B36FF7" w:rsidRPr="001375B1" w:rsidRDefault="00B36FF7" w:rsidP="00B36FF7">
      <w:pPr>
        <w:ind w:leftChars="49" w:left="571" w:hangingChars="223" w:hanging="468"/>
        <w:rPr>
          <w:rFonts w:asciiTheme="minorEastAsia" w:hAnsiTheme="minorEastAsia"/>
        </w:rPr>
      </w:pPr>
      <w:r w:rsidRPr="001375B1">
        <w:rPr>
          <w:rFonts w:asciiTheme="minorEastAsia" w:hAnsiTheme="minorEastAsia"/>
        </w:rPr>
        <w:t xml:space="preserve">(20)  </w:t>
      </w:r>
      <w:r w:rsidRPr="001375B1">
        <w:rPr>
          <w:rFonts w:asciiTheme="minorEastAsia" w:hAnsiTheme="minorEastAsia" w:hint="eastAsia"/>
        </w:rPr>
        <w:t>発行会社は、従業員との間における雇用条件に関し、重大な違反を行っておらず、また、承継従業員との間における紛争は存在しないこと。</w:t>
      </w:r>
    </w:p>
    <w:p w14:paraId="3D60EC5B" w14:textId="77777777" w:rsidR="00B36FF7" w:rsidRPr="001375B1" w:rsidRDefault="00B36FF7" w:rsidP="00B36FF7">
      <w:pPr>
        <w:ind w:leftChars="49" w:left="632" w:hangingChars="252" w:hanging="529"/>
        <w:rPr>
          <w:rFonts w:asciiTheme="minorEastAsia" w:hAnsiTheme="minorEastAsia"/>
        </w:rPr>
      </w:pPr>
      <w:r w:rsidRPr="001375B1">
        <w:rPr>
          <w:rFonts w:asciiTheme="minorEastAsia" w:hAnsiTheme="minorEastAsia" w:hint="eastAsia"/>
        </w:rPr>
        <w:t>(</w:t>
      </w:r>
      <w:r w:rsidRPr="001375B1">
        <w:rPr>
          <w:rFonts w:asciiTheme="minorEastAsia" w:hAnsiTheme="minorEastAsia"/>
        </w:rPr>
        <w:t>21</w:t>
      </w:r>
      <w:r w:rsidRPr="001375B1">
        <w:rPr>
          <w:rFonts w:asciiTheme="minorEastAsia" w:hAnsiTheme="minorEastAsia" w:hint="eastAsia"/>
        </w:rPr>
        <w:t xml:space="preserve">)  発行会社は、発行会社及び経営株主の知る限り、事業に関し、土壌、地下水、汚水、大気汚染、騒音、振動、悪臭、危険物又は廃棄物その他の環境保護に関するあらゆる法律、条例、準則、規則、公害防止協定又は行政指導を遵守しており、これらに違反しておらず、違反に関連する行政機関による請求、調査その他の手続も存在しないこと。 </w:t>
      </w:r>
    </w:p>
    <w:p w14:paraId="4A583587" w14:textId="77777777" w:rsidR="00B36FF7" w:rsidRPr="001375B1" w:rsidRDefault="00B36FF7" w:rsidP="00B36FF7">
      <w:pPr>
        <w:ind w:leftChars="50" w:left="630" w:hangingChars="250" w:hanging="525"/>
        <w:rPr>
          <w:rFonts w:asciiTheme="minorEastAsia" w:hAnsiTheme="minorEastAsia"/>
        </w:rPr>
      </w:pPr>
      <w:r w:rsidRPr="001375B1">
        <w:rPr>
          <w:rFonts w:asciiTheme="minorEastAsia" w:hAnsiTheme="minorEastAsia"/>
        </w:rPr>
        <w:t>(</w:t>
      </w:r>
      <w:r w:rsidRPr="001375B1">
        <w:rPr>
          <w:rFonts w:asciiTheme="minorEastAsia" w:hAnsiTheme="minorEastAsia" w:hint="eastAsia"/>
        </w:rPr>
        <w:t>2</w:t>
      </w:r>
      <w:r w:rsidRPr="001375B1">
        <w:rPr>
          <w:rFonts w:asciiTheme="minorEastAsia" w:hAnsiTheme="minorEastAsia"/>
        </w:rPr>
        <w:t xml:space="preserve">2)  </w:t>
      </w:r>
      <w:r w:rsidRPr="001375B1">
        <w:rPr>
          <w:rFonts w:asciiTheme="minorEastAsia" w:hAnsiTheme="minorEastAsia" w:hint="eastAsia"/>
        </w:rPr>
        <w:t>発行会社は、国又は地方公共団体等に対して負担すべき租税公課を全て支払っており、一切滞納していないこと。</w:t>
      </w:r>
    </w:p>
    <w:p w14:paraId="350A470C" w14:textId="43157E02" w:rsidR="00B36FF7" w:rsidRPr="001375B1" w:rsidRDefault="00B36FF7" w:rsidP="00B36FF7">
      <w:pPr>
        <w:ind w:leftChars="49" w:left="632" w:hangingChars="252" w:hanging="529"/>
        <w:rPr>
          <w:rFonts w:asciiTheme="minorEastAsia" w:hAnsiTheme="minorEastAsia"/>
        </w:rPr>
      </w:pPr>
      <w:r w:rsidRPr="001375B1">
        <w:rPr>
          <w:rFonts w:asciiTheme="minorEastAsia" w:hAnsiTheme="minorEastAsia" w:hint="eastAsia"/>
        </w:rPr>
        <w:t>(2</w:t>
      </w:r>
      <w:r w:rsidRPr="001375B1">
        <w:rPr>
          <w:rFonts w:asciiTheme="minorEastAsia" w:hAnsiTheme="minorEastAsia"/>
        </w:rPr>
        <w:t>3</w:t>
      </w:r>
      <w:r w:rsidRPr="001375B1">
        <w:rPr>
          <w:rFonts w:asciiTheme="minorEastAsia" w:hAnsiTheme="minorEastAsia" w:hint="eastAsia"/>
        </w:rPr>
        <w:t>)</w:t>
      </w:r>
      <w:r w:rsidRPr="001375B1">
        <w:rPr>
          <w:rFonts w:asciiTheme="minorEastAsia" w:hAnsiTheme="minorEastAsia"/>
        </w:rPr>
        <w:t xml:space="preserve">  </w:t>
      </w:r>
      <w:r w:rsidRPr="001375B1">
        <w:rPr>
          <w:rFonts w:asciiTheme="minorEastAsia" w:hAnsiTheme="minorEastAsia" w:hint="eastAsia"/>
        </w:rPr>
        <w:t>発行会社を当事者とする、又はその資産に関する訴訟、仲裁、その他の司法上若し</w:t>
      </w:r>
      <w:r w:rsidRPr="001375B1">
        <w:rPr>
          <w:rFonts w:asciiTheme="minorEastAsia" w:hAnsiTheme="minorEastAsia" w:hint="eastAsia"/>
        </w:rPr>
        <w:lastRenderedPageBreak/>
        <w:t>くは行政上の手続、又は司法・行政機関等の調査は係属していない。発行会社を当事者とする、又はその資産に関する判決、仲裁判断、その他の司法・行政機関等の判断等で発行会社の財産又は事業運営に重要な影響を及ぼすものは、現在及び過去に存在しない。発行会社は、顧客又は取引先等より、現在又は過去の注文、取引又は契約に関して重大なクレーム等（製造物責任に関するクレーム等を含むがこれに限られない。）を一切受けていない。</w:t>
      </w:r>
    </w:p>
    <w:p w14:paraId="66546A61" w14:textId="04D818AA" w:rsidR="00B36FF7" w:rsidRPr="001375B1" w:rsidRDefault="00B36FF7" w:rsidP="00B36FF7">
      <w:pPr>
        <w:ind w:leftChars="50" w:left="630" w:hangingChars="250" w:hanging="525"/>
        <w:rPr>
          <w:rFonts w:asciiTheme="minorEastAsia" w:hAnsiTheme="minorEastAsia"/>
        </w:rPr>
      </w:pPr>
      <w:r w:rsidRPr="001375B1">
        <w:rPr>
          <w:rFonts w:asciiTheme="minorEastAsia" w:hAnsiTheme="minorEastAsia" w:hint="eastAsia"/>
        </w:rPr>
        <w:t>(2</w:t>
      </w:r>
      <w:r w:rsidRPr="001375B1">
        <w:rPr>
          <w:rFonts w:asciiTheme="minorEastAsia" w:hAnsiTheme="minorEastAsia"/>
        </w:rPr>
        <w:t>4</w:t>
      </w:r>
      <w:r w:rsidRPr="001375B1">
        <w:rPr>
          <w:rFonts w:asciiTheme="minorEastAsia" w:hAnsiTheme="minorEastAsia" w:hint="eastAsia"/>
        </w:rPr>
        <w:t>)</w:t>
      </w:r>
      <w:r w:rsidRPr="001375B1">
        <w:rPr>
          <w:rFonts w:asciiTheme="minorEastAsia" w:hAnsiTheme="minorEastAsia"/>
        </w:rPr>
        <w:t xml:space="preserve"> </w:t>
      </w:r>
      <w:r w:rsidRPr="001375B1">
        <w:rPr>
          <w:rFonts w:asciiTheme="minorEastAsia" w:hAnsiTheme="minorEastAsia" w:hint="eastAsia"/>
        </w:rPr>
        <w:t xml:space="preserve"> 発行会社が刑事罰を受けていないこと。</w:t>
      </w:r>
    </w:p>
    <w:p w14:paraId="4F81EEF8" w14:textId="77777777" w:rsidR="00B36FF7" w:rsidRPr="001375B1" w:rsidRDefault="00B36FF7" w:rsidP="00B36FF7">
      <w:pPr>
        <w:ind w:leftChars="50" w:left="630" w:hangingChars="250" w:hanging="525"/>
        <w:rPr>
          <w:rFonts w:asciiTheme="minorEastAsia" w:hAnsiTheme="minorEastAsia"/>
        </w:rPr>
      </w:pPr>
      <w:r w:rsidRPr="001375B1">
        <w:rPr>
          <w:rFonts w:asciiTheme="minorEastAsia" w:hAnsiTheme="minorEastAsia" w:hint="eastAsia"/>
        </w:rPr>
        <w:t>(</w:t>
      </w:r>
      <w:r w:rsidRPr="001375B1">
        <w:rPr>
          <w:rFonts w:asciiTheme="minorEastAsia" w:hAnsiTheme="minorEastAsia"/>
        </w:rPr>
        <w:t>25</w:t>
      </w:r>
      <w:r w:rsidRPr="001375B1">
        <w:rPr>
          <w:rFonts w:asciiTheme="minorEastAsia" w:hAnsiTheme="minorEastAsia" w:hint="eastAsia"/>
        </w:rPr>
        <w:t>)</w:t>
      </w:r>
      <w:r w:rsidRPr="001375B1">
        <w:rPr>
          <w:rFonts w:asciiTheme="minorEastAsia" w:hAnsiTheme="minorEastAsia"/>
        </w:rPr>
        <w:t xml:space="preserve">  </w:t>
      </w:r>
      <w:r w:rsidRPr="001375B1">
        <w:rPr>
          <w:rFonts w:asciiTheme="minorEastAsia" w:hAnsiTheme="minorEastAsia" w:hint="eastAsia"/>
        </w:rPr>
        <w:t>本契約締結前に、発行会社は、本投資家に対して、発行会社の事業に関する全ての重要な情報を開示し、当該開示済みの情報は、発行会社及び経営株主の知る限り、重要な点について全て正確、真実かつ完全なものであること。本契約締結日前に開示した情報以外に、事業に関する重要な情報はないこと。</w:t>
      </w:r>
      <w:r w:rsidRPr="001375B1">
        <w:rPr>
          <w:rFonts w:hint="eastAsia"/>
        </w:rPr>
        <w:t>発行会社は、本投資家による発行会社に関するデュー・ディリジェンスその他の調査において、情報の隠蔽その他上記調査を妨げる行為を行っておらず、本投資家の質問に誠実に回答した。</w:t>
      </w:r>
    </w:p>
    <w:p w14:paraId="46B970DE" w14:textId="77777777" w:rsidR="00B36FF7" w:rsidRPr="001375B1" w:rsidRDefault="00B36FF7" w:rsidP="00B36FF7">
      <w:pPr>
        <w:ind w:left="630" w:hangingChars="300" w:hanging="630"/>
        <w:rPr>
          <w:rFonts w:asciiTheme="minorEastAsia" w:hAnsiTheme="minorEastAsia"/>
        </w:rPr>
      </w:pPr>
      <w:r w:rsidRPr="001375B1">
        <w:rPr>
          <w:rFonts w:asciiTheme="minorEastAsia" w:hAnsiTheme="minorEastAsia"/>
        </w:rPr>
        <w:t xml:space="preserve"> (</w:t>
      </w:r>
      <w:r w:rsidRPr="001375B1">
        <w:rPr>
          <w:rFonts w:asciiTheme="minorEastAsia" w:hAnsiTheme="minorEastAsia" w:hint="eastAsia"/>
        </w:rPr>
        <w:t>2</w:t>
      </w:r>
      <w:r w:rsidRPr="001375B1">
        <w:rPr>
          <w:rFonts w:asciiTheme="minorEastAsia" w:hAnsiTheme="minorEastAsia"/>
        </w:rPr>
        <w:t>6</w:t>
      </w:r>
      <w:r w:rsidRPr="001375B1">
        <w:rPr>
          <w:rFonts w:asciiTheme="minorEastAsia" w:hAnsiTheme="minorEastAsia" w:hint="eastAsia"/>
        </w:rPr>
        <w:t>)</w:t>
      </w:r>
      <w:r w:rsidRPr="001375B1">
        <w:rPr>
          <w:rFonts w:asciiTheme="minorEastAsia" w:hAnsiTheme="minorEastAsia"/>
        </w:rPr>
        <w:t xml:space="preserve">  </w:t>
      </w:r>
      <w:r w:rsidRPr="001375B1">
        <w:rPr>
          <w:rFonts w:asciiTheme="minorEastAsia" w:hAnsiTheme="minorEastAsia" w:hint="eastAsia"/>
        </w:rPr>
        <w:t>発行会社又はその特別利害関係者（役員又は役員により発行済株式数の過半数が所有されている会社）、株主若しくは主要な取引先は、反社会的勢力又はこれに準ずるもの（以下「反社会的勢力等」という）ではなく、反社会的勢力等に資金提供又はそれに準ずる行為を通じて、反社会的勢力等の維持、運営に協力又は関与しておらず、また反社会的勢力等と交流をもっていないこと。</w:t>
      </w:r>
    </w:p>
    <w:p w14:paraId="532BC725" w14:textId="77777777" w:rsidR="00B36FF7" w:rsidRPr="001375B1" w:rsidRDefault="00B36FF7" w:rsidP="00B36FF7">
      <w:pPr>
        <w:ind w:leftChars="50" w:left="630" w:hangingChars="250" w:hanging="525"/>
        <w:rPr>
          <w:rFonts w:asciiTheme="minorEastAsia" w:hAnsiTheme="minorEastAsia"/>
        </w:rPr>
      </w:pPr>
      <w:r w:rsidRPr="001375B1">
        <w:rPr>
          <w:rFonts w:asciiTheme="minorEastAsia" w:hAnsiTheme="minorEastAsia" w:hint="eastAsia"/>
        </w:rPr>
        <w:t>(2</w:t>
      </w:r>
      <w:r w:rsidRPr="001375B1">
        <w:rPr>
          <w:rFonts w:asciiTheme="minorEastAsia" w:hAnsiTheme="minorEastAsia"/>
        </w:rPr>
        <w:t>7</w:t>
      </w:r>
      <w:r w:rsidRPr="001375B1">
        <w:rPr>
          <w:rFonts w:asciiTheme="minorEastAsia" w:hAnsiTheme="minorEastAsia" w:hint="eastAsia"/>
        </w:rPr>
        <w:t>)</w:t>
      </w:r>
      <w:r w:rsidRPr="001375B1">
        <w:rPr>
          <w:rFonts w:asciiTheme="minorEastAsia" w:hAnsiTheme="minorEastAsia"/>
        </w:rPr>
        <w:t xml:space="preserve">  </w:t>
      </w:r>
      <w:r w:rsidRPr="001375B1">
        <w:rPr>
          <w:rFonts w:asciiTheme="minorEastAsia" w:hAnsiTheme="minorEastAsia" w:hint="eastAsia"/>
        </w:rPr>
        <w:t>上記(1)乃至(2</w:t>
      </w:r>
      <w:r w:rsidRPr="001375B1">
        <w:rPr>
          <w:rFonts w:asciiTheme="minorEastAsia" w:hAnsiTheme="minorEastAsia"/>
        </w:rPr>
        <w:t>6</w:t>
      </w:r>
      <w:r w:rsidRPr="001375B1">
        <w:rPr>
          <w:rFonts w:asciiTheme="minorEastAsia" w:hAnsiTheme="minorEastAsia" w:hint="eastAsia"/>
        </w:rPr>
        <w:t>)の事実は、本投資家による本契約の締結及び履行に合理的に必要であると考えられる重要な情報を含んでおり､発行会社及び経営株主の知る限り、これら以外に本投資家による本契約の締結及び履行に重大な影響を及ぼすと合理的に考えられる事実は存在しない。</w:t>
      </w:r>
    </w:p>
    <w:p w14:paraId="5183AFC1" w14:textId="77777777" w:rsidR="00B36FF7" w:rsidRPr="001375B1" w:rsidRDefault="00B36FF7" w:rsidP="00B36FF7">
      <w:pPr>
        <w:ind w:left="210" w:hangingChars="100" w:hanging="210"/>
        <w:rPr>
          <w:rFonts w:asciiTheme="minorEastAsia" w:hAnsiTheme="minorEastAsia"/>
        </w:rPr>
      </w:pPr>
      <w:r w:rsidRPr="001375B1">
        <w:rPr>
          <w:rFonts w:asciiTheme="minorEastAsia" w:hAnsiTheme="minorEastAsia" w:hint="eastAsia"/>
        </w:rPr>
        <w:t>２　経営株主は、本投資家に対して、本契約締結日において、以下の事項が真実かつ正確であることを表明し保証する。</w:t>
      </w:r>
    </w:p>
    <w:p w14:paraId="43FA6CBC" w14:textId="77777777" w:rsidR="00B36FF7" w:rsidRPr="001375B1" w:rsidRDefault="00B36FF7" w:rsidP="00B36FF7">
      <w:pPr>
        <w:ind w:leftChars="67" w:left="424" w:hangingChars="135" w:hanging="283"/>
        <w:rPr>
          <w:rFonts w:asciiTheme="minorEastAsia" w:hAnsiTheme="minorEastAsia"/>
        </w:rPr>
      </w:pPr>
      <w:r w:rsidRPr="001375B1">
        <w:rPr>
          <w:rFonts w:asciiTheme="minorEastAsia" w:hAnsiTheme="minorEastAsia" w:hint="eastAsia"/>
        </w:rPr>
        <w:t>(1)　経営株主は、本契約の締結及びその履行について、必要な権限を有していること。</w:t>
      </w:r>
    </w:p>
    <w:p w14:paraId="792A382B" w14:textId="77777777" w:rsidR="00B36FF7" w:rsidRPr="001375B1" w:rsidRDefault="00B36FF7" w:rsidP="00B36FF7">
      <w:pPr>
        <w:ind w:leftChars="67" w:left="424" w:hangingChars="135" w:hanging="283"/>
        <w:rPr>
          <w:rFonts w:asciiTheme="minorEastAsia" w:hAnsiTheme="minorEastAsia"/>
        </w:rPr>
      </w:pPr>
      <w:r w:rsidRPr="001375B1">
        <w:rPr>
          <w:rFonts w:asciiTheme="minorEastAsia" w:hAnsiTheme="minorEastAsia" w:hint="eastAsia"/>
        </w:rPr>
        <w:t>(2)　経営株主は、本契約の締結及び履行に関し、会社法、定款、その他発行会社の会社規則に従った必要な社内手続を全て履行していること。本契約はその締結日において有効かつ適法に締結され、経営株主の適法、有効かつ法的拘束力のある債務を構成すること。また、本契約は、法律又は信義則によりその履行の強制が制限される場合を除き、その各条項に従い発行会社に対して強制執行が可能であること。</w:t>
      </w:r>
    </w:p>
    <w:p w14:paraId="63B9BB96" w14:textId="74751875" w:rsidR="00B36FF7" w:rsidRPr="001375B1" w:rsidRDefault="00B36FF7" w:rsidP="00B36FF7">
      <w:pPr>
        <w:ind w:leftChars="67" w:left="424" w:hangingChars="135" w:hanging="283"/>
        <w:rPr>
          <w:rFonts w:asciiTheme="minorEastAsia" w:hAnsiTheme="minorEastAsia"/>
        </w:rPr>
      </w:pPr>
      <w:r w:rsidRPr="001375B1">
        <w:rPr>
          <w:rFonts w:asciiTheme="minorEastAsia" w:hAnsiTheme="minorEastAsia" w:hint="eastAsia"/>
        </w:rPr>
        <w:t>(3)　経営株主は、発行会社の普通株式</w:t>
      </w:r>
      <w:r w:rsidR="005A1C1C">
        <w:rPr>
          <w:rFonts w:asciiTheme="minorEastAsia" w:hAnsiTheme="minorEastAsia" w:hint="eastAsia"/>
        </w:rPr>
        <w:t xml:space="preserve">　　　</w:t>
      </w:r>
      <w:r w:rsidRPr="001375B1">
        <w:rPr>
          <w:rFonts w:asciiTheme="minorEastAsia" w:hAnsiTheme="minorEastAsia" w:hint="eastAsia"/>
        </w:rPr>
        <w:t>株を適法かつ有効に保有しており、当該株式に質権、留置権、譲渡担保権その他の担保権は設定されておらず、売買予約その他の制限も設定されていないこと。</w:t>
      </w:r>
    </w:p>
    <w:p w14:paraId="675E4DF8" w14:textId="77777777" w:rsidR="00B36FF7" w:rsidRPr="001375B1" w:rsidRDefault="00B36FF7" w:rsidP="00B36FF7">
      <w:pPr>
        <w:ind w:leftChars="67" w:left="424" w:hangingChars="135" w:hanging="283"/>
        <w:rPr>
          <w:rFonts w:asciiTheme="minorEastAsia" w:hAnsiTheme="minorEastAsia"/>
        </w:rPr>
      </w:pPr>
      <w:r w:rsidRPr="001375B1">
        <w:rPr>
          <w:rFonts w:asciiTheme="minorEastAsia" w:hAnsiTheme="minorEastAsia" w:hint="eastAsia"/>
        </w:rPr>
        <w:t>(4)　経営株主は他の法人又は団体における兼職、兼任をしていないこと。</w:t>
      </w:r>
    </w:p>
    <w:p w14:paraId="27E21330" w14:textId="77777777" w:rsidR="00B36FF7" w:rsidRPr="001375B1" w:rsidRDefault="00B36FF7" w:rsidP="00B36FF7">
      <w:pPr>
        <w:ind w:leftChars="67" w:left="424" w:hangingChars="135" w:hanging="283"/>
        <w:rPr>
          <w:rFonts w:asciiTheme="minorEastAsia" w:hAnsiTheme="minorEastAsia"/>
        </w:rPr>
      </w:pPr>
      <w:r w:rsidRPr="001375B1">
        <w:rPr>
          <w:rFonts w:asciiTheme="minorEastAsia" w:hAnsiTheme="minorEastAsia" w:hint="eastAsia"/>
        </w:rPr>
        <w:t>(5)　経営株主が刑事罰を受けていないこと。</w:t>
      </w:r>
    </w:p>
    <w:p w14:paraId="2706E817" w14:textId="444614DB" w:rsidR="00B36FF7" w:rsidRPr="001375B1" w:rsidRDefault="00B36FF7" w:rsidP="00B36FF7">
      <w:pPr>
        <w:ind w:leftChars="67" w:left="424" w:hangingChars="135" w:hanging="283"/>
        <w:rPr>
          <w:rFonts w:asciiTheme="minorEastAsia" w:hAnsiTheme="minorEastAsia"/>
        </w:rPr>
      </w:pPr>
      <w:r w:rsidRPr="001375B1">
        <w:rPr>
          <w:rFonts w:asciiTheme="minorEastAsia" w:hAnsiTheme="minorEastAsia" w:hint="eastAsia"/>
        </w:rPr>
        <w:t>(6)　経営株主又はその特別利害関係者（役員、その配偶者及び二親等内の血族、これらの</w:t>
      </w:r>
      <w:r w:rsidRPr="001375B1">
        <w:rPr>
          <w:rFonts w:asciiTheme="minorEastAsia" w:hAnsiTheme="minorEastAsia" w:hint="eastAsia"/>
        </w:rPr>
        <w:lastRenderedPageBreak/>
        <w:t>者により発行済株式数の過半数が所有されている会社）、若しくは主要な取引先は、反社会的勢力等ではなく、反社会的勢力等に資金提供又はそれに準ずる行為を通じて、反社会的勢力等の維持、運営に協力又は関与しておらず、また反社会的勢力等と交流をもっていないこと。</w:t>
      </w:r>
    </w:p>
    <w:p w14:paraId="4F02710D" w14:textId="77777777" w:rsidR="00B36FF7" w:rsidRPr="001375B1" w:rsidRDefault="00B36FF7" w:rsidP="00B36FF7">
      <w:pPr>
        <w:ind w:leftChars="67" w:left="424" w:hangingChars="135" w:hanging="283"/>
        <w:rPr>
          <w:rFonts w:asciiTheme="minorEastAsia" w:hAnsiTheme="minorEastAsia"/>
        </w:rPr>
      </w:pPr>
      <w:r w:rsidRPr="001375B1">
        <w:rPr>
          <w:rFonts w:asciiTheme="minorEastAsia" w:hAnsiTheme="minorEastAsia" w:hint="eastAsia"/>
        </w:rPr>
        <w:t>(7)　経営株主が本投資家に開示した経歴が真実かつ正確であること。</w:t>
      </w:r>
    </w:p>
    <w:p w14:paraId="2BB7F07E" w14:textId="77777777" w:rsidR="00B36FF7" w:rsidRPr="001375B1" w:rsidRDefault="00B36FF7" w:rsidP="00B36FF7">
      <w:pPr>
        <w:ind w:leftChars="67" w:left="424" w:hangingChars="135" w:hanging="283"/>
        <w:rPr>
          <w:rFonts w:asciiTheme="minorEastAsia" w:hAnsiTheme="minorEastAsia"/>
        </w:rPr>
      </w:pPr>
      <w:r w:rsidRPr="001375B1">
        <w:rPr>
          <w:rFonts w:asciiTheme="minorEastAsia" w:hAnsiTheme="minorEastAsia" w:hint="eastAsia"/>
        </w:rPr>
        <w:t>(8)　経営株主に関して破産手続開始、民事再生手続開始その他の倒産手続の申立てはなされておらず、かかる倒産手続の開始事由はないこと。</w:t>
      </w:r>
    </w:p>
    <w:p w14:paraId="4A91D369" w14:textId="77777777" w:rsidR="00B36FF7" w:rsidRPr="001375B1" w:rsidRDefault="00B36FF7" w:rsidP="00B36FF7">
      <w:pPr>
        <w:ind w:leftChars="67" w:left="424" w:hangingChars="135" w:hanging="283"/>
        <w:rPr>
          <w:rFonts w:asciiTheme="minorEastAsia" w:hAnsiTheme="minorEastAsia"/>
        </w:rPr>
      </w:pPr>
      <w:r w:rsidRPr="001375B1">
        <w:rPr>
          <w:rFonts w:asciiTheme="minorEastAsia" w:hAnsiTheme="minorEastAsia" w:hint="eastAsia"/>
        </w:rPr>
        <w:t>(9)</w:t>
      </w:r>
      <w:r w:rsidRPr="001375B1">
        <w:rPr>
          <w:rFonts w:asciiTheme="minorEastAsia" w:hAnsiTheme="minorEastAsia"/>
        </w:rPr>
        <w:t xml:space="preserve"> </w:t>
      </w:r>
      <w:r w:rsidRPr="001375B1">
        <w:rPr>
          <w:rFonts w:asciiTheme="minorEastAsia" w:hAnsiTheme="minorEastAsia" w:hint="eastAsia"/>
        </w:rPr>
        <w:t>本契約締結前に、経営株主は、本投資家に対して、発行会社の事業に関する全ての重要な情報を開示したこと。当該開示済みの情報は重要な点については、経営株主の知る限り、全て正確、真実かつ完全なものであること。</w:t>
      </w:r>
      <w:r w:rsidRPr="001375B1">
        <w:rPr>
          <w:rFonts w:hint="eastAsia"/>
        </w:rPr>
        <w:t>経営株主は、本投資家による発行会社に関するデュー・ディリジェンスその他の調査において、情報の隠蔽その他上記調査を妨げる行為を行っておらず、本投資家の質問に誠実に回答した。</w:t>
      </w:r>
    </w:p>
    <w:p w14:paraId="5768417A" w14:textId="77777777" w:rsidR="00B36FF7" w:rsidRPr="001375B1" w:rsidRDefault="00B36FF7" w:rsidP="00B36FF7">
      <w:pPr>
        <w:ind w:left="210" w:hangingChars="100" w:hanging="210"/>
        <w:rPr>
          <w:rFonts w:asciiTheme="minorEastAsia" w:hAnsiTheme="minorEastAsia"/>
        </w:rPr>
      </w:pPr>
    </w:p>
    <w:p w14:paraId="55A4D975" w14:textId="77777777" w:rsidR="00B36FF7" w:rsidRPr="001375B1" w:rsidRDefault="00B36FF7" w:rsidP="00B36FF7">
      <w:pPr>
        <w:ind w:left="210" w:hangingChars="100" w:hanging="210"/>
        <w:rPr>
          <w:rFonts w:asciiTheme="minorEastAsia" w:hAnsiTheme="minorEastAsia"/>
        </w:rPr>
      </w:pPr>
      <w:r w:rsidRPr="001375B1">
        <w:rPr>
          <w:rFonts w:asciiTheme="minorEastAsia" w:hAnsiTheme="minorEastAsia" w:hint="eastAsia"/>
        </w:rPr>
        <w:t>第５条（払込みの前提条件）</w:t>
      </w:r>
    </w:p>
    <w:p w14:paraId="30374C2D" w14:textId="77777777" w:rsidR="00B36FF7" w:rsidRPr="001375B1" w:rsidRDefault="00B36FF7" w:rsidP="00B36FF7">
      <w:pPr>
        <w:rPr>
          <w:rFonts w:asciiTheme="minorEastAsia" w:hAnsiTheme="minorEastAsia"/>
        </w:rPr>
      </w:pPr>
      <w:r w:rsidRPr="001375B1">
        <w:rPr>
          <w:rFonts w:asciiTheme="minorEastAsia" w:hAnsiTheme="minorEastAsia" w:hint="eastAsia"/>
        </w:rPr>
        <w:t xml:space="preserve">　本投資家の払込期日における払込義務は、本投資家が放棄しない限り、以下の各号に定める全ての条件が充足されることを前提とする。</w:t>
      </w:r>
    </w:p>
    <w:p w14:paraId="547218B0" w14:textId="68B6F761" w:rsidR="00B36FF7" w:rsidRPr="001375B1" w:rsidRDefault="00B36FF7" w:rsidP="00B36FF7">
      <w:pPr>
        <w:ind w:leftChars="50" w:left="630" w:hangingChars="250" w:hanging="525"/>
        <w:rPr>
          <w:rFonts w:asciiTheme="minorEastAsia" w:hAnsiTheme="minorEastAsia"/>
        </w:rPr>
      </w:pPr>
      <w:r w:rsidRPr="001375B1">
        <w:rPr>
          <w:rFonts w:asciiTheme="minorEastAsia" w:hAnsiTheme="minorEastAsia" w:hint="eastAsia"/>
        </w:rPr>
        <w:t xml:space="preserve">(1) </w:t>
      </w:r>
      <w:r w:rsidRPr="001375B1">
        <w:rPr>
          <w:rFonts w:asciiTheme="minorEastAsia" w:hAnsiTheme="minorEastAsia"/>
        </w:rPr>
        <w:t xml:space="preserve"> </w:t>
      </w:r>
      <w:r w:rsidRPr="001375B1">
        <w:rPr>
          <w:rFonts w:asciiTheme="minorEastAsia" w:hAnsiTheme="minorEastAsia" w:hint="eastAsia"/>
        </w:rPr>
        <w:t>発行会社の前条における事実の表明及び保証並びに本契約締結に関して発行会社が交付した書面及び提供した情報が、払込期日現在においても、重要な点について、真実かつ正確であること。</w:t>
      </w:r>
    </w:p>
    <w:p w14:paraId="3829F693" w14:textId="5B9FAEC1" w:rsidR="00B36FF7" w:rsidRPr="001375B1" w:rsidRDefault="00B36FF7" w:rsidP="00B36FF7">
      <w:pPr>
        <w:ind w:leftChars="50" w:left="420" w:hangingChars="150" w:hanging="315"/>
        <w:rPr>
          <w:rFonts w:asciiTheme="minorEastAsia" w:hAnsiTheme="minorEastAsia"/>
        </w:rPr>
      </w:pPr>
      <w:r w:rsidRPr="001375B1">
        <w:rPr>
          <w:rFonts w:asciiTheme="minorEastAsia" w:hAnsiTheme="minorEastAsia" w:hint="eastAsia"/>
        </w:rPr>
        <w:t>(2)</w:t>
      </w:r>
      <w:r w:rsidRPr="001375B1">
        <w:rPr>
          <w:rFonts w:asciiTheme="minorEastAsia" w:hAnsiTheme="minorEastAsia"/>
        </w:rPr>
        <w:t xml:space="preserve">  </w:t>
      </w:r>
      <w:r w:rsidRPr="001375B1">
        <w:rPr>
          <w:rFonts w:asciiTheme="minorEastAsia" w:hAnsiTheme="minorEastAsia" w:hint="eastAsia"/>
        </w:rPr>
        <w:t>本契約の締結日以降、</w:t>
      </w:r>
      <w:r w:rsidR="001375B1">
        <w:rPr>
          <w:rFonts w:asciiTheme="minorEastAsia" w:hAnsiTheme="minorEastAsia" w:hint="eastAsia"/>
        </w:rPr>
        <w:t xml:space="preserve">　　　</w:t>
      </w:r>
      <w:r w:rsidRPr="001375B1">
        <w:rPr>
          <w:rFonts w:asciiTheme="minorEastAsia" w:hAnsiTheme="minorEastAsia" w:hint="eastAsia"/>
        </w:rPr>
        <w:t>年</w:t>
      </w:r>
      <w:r w:rsidR="001375B1">
        <w:rPr>
          <w:rFonts w:asciiTheme="minorEastAsia" w:hAnsiTheme="minorEastAsia" w:hint="eastAsia"/>
        </w:rPr>
        <w:t xml:space="preserve">　　</w:t>
      </w:r>
      <w:r w:rsidRPr="001375B1">
        <w:rPr>
          <w:rFonts w:asciiTheme="minorEastAsia" w:hAnsiTheme="minorEastAsia" w:hint="eastAsia"/>
        </w:rPr>
        <w:t>月</w:t>
      </w:r>
      <w:r w:rsidR="001375B1">
        <w:rPr>
          <w:rFonts w:asciiTheme="minorEastAsia" w:hAnsiTheme="minorEastAsia" w:hint="eastAsia"/>
        </w:rPr>
        <w:t xml:space="preserve">　　</w:t>
      </w:r>
      <w:r w:rsidRPr="001375B1">
        <w:rPr>
          <w:rFonts w:asciiTheme="minorEastAsia" w:hAnsiTheme="minorEastAsia" w:hint="eastAsia"/>
        </w:rPr>
        <w:t>日までに、発行会社の経営、財政状態、経営成績、信用状況等に重大な影響を及ぼす事態が発生していないこと。</w:t>
      </w:r>
    </w:p>
    <w:p w14:paraId="3CE528B0" w14:textId="77777777" w:rsidR="00B36FF7" w:rsidRPr="001375B1" w:rsidRDefault="00B36FF7" w:rsidP="00B36FF7">
      <w:pPr>
        <w:ind w:leftChars="50" w:left="420" w:hangingChars="150" w:hanging="315"/>
        <w:rPr>
          <w:rFonts w:asciiTheme="minorEastAsia" w:hAnsiTheme="minorEastAsia"/>
        </w:rPr>
      </w:pPr>
      <w:r w:rsidRPr="001375B1">
        <w:rPr>
          <w:rFonts w:asciiTheme="minorEastAsia" w:hAnsiTheme="minorEastAsia" w:hint="eastAsia"/>
        </w:rPr>
        <w:t>(3)　発行会社が本投資家に対し、本条第１号及び第２号について確認する書面を交付したこと。</w:t>
      </w:r>
    </w:p>
    <w:p w14:paraId="3E56C61F" w14:textId="77777777" w:rsidR="00B36FF7" w:rsidRPr="001375B1" w:rsidRDefault="00B36FF7" w:rsidP="00B36FF7">
      <w:pPr>
        <w:ind w:leftChars="50" w:left="420" w:hangingChars="150" w:hanging="315"/>
        <w:rPr>
          <w:rFonts w:asciiTheme="minorEastAsia" w:hAnsiTheme="minorEastAsia"/>
        </w:rPr>
      </w:pPr>
      <w:r w:rsidRPr="001375B1">
        <w:rPr>
          <w:rFonts w:asciiTheme="minorEastAsia" w:hAnsiTheme="minorEastAsia" w:hint="eastAsia"/>
        </w:rPr>
        <w:t>(4)　発行会社の全株主との間で株主間契約が締結されたこと。</w:t>
      </w:r>
    </w:p>
    <w:p w14:paraId="21FB7977" w14:textId="75CCB750" w:rsidR="00B36FF7" w:rsidRPr="001375B1" w:rsidRDefault="00B36FF7" w:rsidP="001375B1">
      <w:pPr>
        <w:ind w:leftChars="50" w:left="525" w:hangingChars="200" w:hanging="420"/>
        <w:rPr>
          <w:rFonts w:asciiTheme="minorEastAsia" w:hAnsiTheme="minorEastAsia"/>
        </w:rPr>
      </w:pPr>
      <w:r w:rsidRPr="001375B1">
        <w:rPr>
          <w:rFonts w:asciiTheme="minorEastAsia" w:hAnsiTheme="minorEastAsia" w:hint="eastAsia"/>
        </w:rPr>
        <w:t>(</w:t>
      </w:r>
      <w:r w:rsidRPr="001375B1">
        <w:rPr>
          <w:rFonts w:asciiTheme="minorEastAsia" w:hAnsiTheme="minorEastAsia"/>
        </w:rPr>
        <w:t>5</w:t>
      </w:r>
      <w:r w:rsidRPr="001375B1">
        <w:rPr>
          <w:rFonts w:asciiTheme="minorEastAsia" w:hAnsiTheme="minorEastAsia" w:hint="eastAsia"/>
        </w:rPr>
        <w:t xml:space="preserve">) </w:t>
      </w:r>
      <w:r w:rsidR="001375B1">
        <w:rPr>
          <w:rFonts w:asciiTheme="minorEastAsia" w:hAnsiTheme="minorEastAsia" w:hint="eastAsia"/>
        </w:rPr>
        <w:t xml:space="preserve"> </w:t>
      </w:r>
      <w:r w:rsidRPr="001375B1">
        <w:rPr>
          <w:rFonts w:asciiTheme="minorEastAsia" w:hAnsiTheme="minorEastAsia" w:hint="eastAsia"/>
        </w:rPr>
        <w:t>発行会社は</w:t>
      </w:r>
      <w:r w:rsidR="001375B1">
        <w:rPr>
          <w:rFonts w:asciiTheme="minorEastAsia" w:hAnsiTheme="minorEastAsia" w:hint="eastAsia"/>
        </w:rPr>
        <w:t xml:space="preserve"> </w:t>
      </w:r>
      <w:r w:rsidR="001375B1">
        <w:rPr>
          <w:rFonts w:asciiTheme="minorEastAsia" w:hAnsiTheme="minorEastAsia"/>
        </w:rPr>
        <w:t xml:space="preserve">     </w:t>
      </w:r>
      <w:r w:rsidRPr="001375B1">
        <w:rPr>
          <w:rFonts w:asciiTheme="minorEastAsia" w:hAnsiTheme="minorEastAsia" w:hint="eastAsia"/>
        </w:rPr>
        <w:t>年</w:t>
      </w:r>
      <w:r w:rsidR="001375B1">
        <w:rPr>
          <w:rFonts w:asciiTheme="minorEastAsia" w:hAnsiTheme="minorEastAsia" w:hint="eastAsia"/>
        </w:rPr>
        <w:t xml:space="preserve"> </w:t>
      </w:r>
      <w:r w:rsidR="001375B1">
        <w:rPr>
          <w:rFonts w:asciiTheme="minorEastAsia" w:hAnsiTheme="minorEastAsia"/>
        </w:rPr>
        <w:t xml:space="preserve"> </w:t>
      </w:r>
      <w:r w:rsidRPr="001375B1">
        <w:rPr>
          <w:rFonts w:asciiTheme="minorEastAsia" w:hAnsiTheme="minorEastAsia" w:hint="eastAsia"/>
        </w:rPr>
        <w:t>月</w:t>
      </w:r>
      <w:r w:rsidR="001375B1">
        <w:rPr>
          <w:rFonts w:asciiTheme="minorEastAsia" w:hAnsiTheme="minorEastAsia" w:hint="eastAsia"/>
        </w:rPr>
        <w:t xml:space="preserve"> </w:t>
      </w:r>
      <w:r w:rsidR="001375B1">
        <w:rPr>
          <w:rFonts w:asciiTheme="minorEastAsia" w:hAnsiTheme="minorEastAsia"/>
        </w:rPr>
        <w:t xml:space="preserve">  </w:t>
      </w:r>
      <w:r w:rsidRPr="001375B1">
        <w:rPr>
          <w:rFonts w:asciiTheme="minorEastAsia" w:hAnsiTheme="minorEastAsia" w:hint="eastAsia"/>
        </w:rPr>
        <w:t>日までにＡ種優先株式発行について株主総会の承認を得、年</w:t>
      </w:r>
      <w:r w:rsidR="001375B1">
        <w:rPr>
          <w:rFonts w:asciiTheme="minorEastAsia" w:hAnsiTheme="minorEastAsia" w:hint="eastAsia"/>
        </w:rPr>
        <w:t xml:space="preserve"> </w:t>
      </w:r>
      <w:r w:rsidR="001375B1">
        <w:rPr>
          <w:rFonts w:asciiTheme="minorEastAsia" w:hAnsiTheme="minorEastAsia"/>
        </w:rPr>
        <w:t xml:space="preserve"> </w:t>
      </w:r>
      <w:r w:rsidRPr="001375B1">
        <w:rPr>
          <w:rFonts w:asciiTheme="minorEastAsia" w:hAnsiTheme="minorEastAsia" w:hint="eastAsia"/>
        </w:rPr>
        <w:t>月</w:t>
      </w:r>
      <w:r w:rsidR="001375B1">
        <w:rPr>
          <w:rFonts w:asciiTheme="minorEastAsia" w:hAnsiTheme="minorEastAsia" w:hint="eastAsia"/>
        </w:rPr>
        <w:t xml:space="preserve"> </w:t>
      </w:r>
      <w:r w:rsidR="001375B1">
        <w:rPr>
          <w:rFonts w:asciiTheme="minorEastAsia" w:hAnsiTheme="minorEastAsia"/>
        </w:rPr>
        <w:t xml:space="preserve"> </w:t>
      </w:r>
      <w:r w:rsidRPr="001375B1">
        <w:rPr>
          <w:rFonts w:asciiTheme="minorEastAsia" w:hAnsiTheme="minorEastAsia" w:hint="eastAsia"/>
        </w:rPr>
        <w:t>日までに、Ａ種優先株式の発行について決議した発行会社の取締役会及び株主総会の議事録の写しを本投資家に交付していること。</w:t>
      </w:r>
    </w:p>
    <w:p w14:paraId="476F9AC7" w14:textId="77777777" w:rsidR="00B36FF7" w:rsidRPr="001375B1" w:rsidRDefault="00B36FF7" w:rsidP="00B36FF7">
      <w:pPr>
        <w:ind w:left="630" w:hangingChars="300" w:hanging="630"/>
        <w:rPr>
          <w:rFonts w:asciiTheme="minorEastAsia" w:hAnsiTheme="minorEastAsia"/>
        </w:rPr>
      </w:pPr>
    </w:p>
    <w:p w14:paraId="1F91A840" w14:textId="77777777" w:rsidR="00B36FF7" w:rsidRPr="001375B1" w:rsidRDefault="00B36FF7" w:rsidP="00B36FF7">
      <w:pPr>
        <w:ind w:left="630" w:hangingChars="300" w:hanging="630"/>
        <w:rPr>
          <w:rFonts w:asciiTheme="minorEastAsia" w:hAnsiTheme="minorEastAsia"/>
        </w:rPr>
      </w:pPr>
      <w:r w:rsidRPr="001375B1">
        <w:rPr>
          <w:rFonts w:asciiTheme="minorEastAsia" w:hAnsiTheme="minorEastAsia" w:hint="eastAsia"/>
        </w:rPr>
        <w:t>第６条（上場努力義務）</w:t>
      </w:r>
    </w:p>
    <w:p w14:paraId="31F05E91" w14:textId="676F170D" w:rsidR="00B36FF7" w:rsidRPr="001375B1" w:rsidRDefault="00B36FF7" w:rsidP="00B36FF7">
      <w:pPr>
        <w:ind w:firstLineChars="101" w:firstLine="212"/>
        <w:rPr>
          <w:rFonts w:asciiTheme="minorEastAsia" w:hAnsiTheme="minorEastAsia"/>
        </w:rPr>
      </w:pPr>
      <w:r w:rsidRPr="001375B1">
        <w:rPr>
          <w:rFonts w:asciiTheme="minorEastAsia" w:hAnsiTheme="minorEastAsia" w:hint="eastAsia"/>
        </w:rPr>
        <w:t>発行会社及び経営株主は、連帯して、</w:t>
      </w:r>
      <w:r w:rsidR="001375B1">
        <w:rPr>
          <w:rFonts w:asciiTheme="minorEastAsia" w:hAnsiTheme="minorEastAsia" w:hint="eastAsia"/>
        </w:rPr>
        <w:t xml:space="preserve"> </w:t>
      </w:r>
      <w:r w:rsidR="001375B1">
        <w:rPr>
          <w:rFonts w:asciiTheme="minorEastAsia" w:hAnsiTheme="minorEastAsia"/>
        </w:rPr>
        <w:t xml:space="preserve">   </w:t>
      </w:r>
      <w:r w:rsidRPr="001375B1">
        <w:rPr>
          <w:rFonts w:asciiTheme="minorEastAsia" w:hAnsiTheme="minorEastAsia" w:hint="eastAsia"/>
        </w:rPr>
        <w:t>年</w:t>
      </w:r>
      <w:r w:rsidR="001375B1">
        <w:rPr>
          <w:rFonts w:asciiTheme="minorEastAsia" w:hAnsiTheme="minorEastAsia" w:hint="eastAsia"/>
        </w:rPr>
        <w:t xml:space="preserve"> </w:t>
      </w:r>
      <w:r w:rsidR="001375B1">
        <w:rPr>
          <w:rFonts w:asciiTheme="minorEastAsia" w:hAnsiTheme="minorEastAsia"/>
        </w:rPr>
        <w:t xml:space="preserve"> </w:t>
      </w:r>
      <w:r w:rsidRPr="001375B1">
        <w:rPr>
          <w:rFonts w:asciiTheme="minorEastAsia" w:hAnsiTheme="minorEastAsia" w:hint="eastAsia"/>
        </w:rPr>
        <w:t>月末日を申請基準決算期として</w:t>
      </w:r>
      <w:r w:rsidR="001375B1">
        <w:rPr>
          <w:rFonts w:asciiTheme="minorEastAsia" w:hAnsiTheme="minorEastAsia" w:hint="eastAsia"/>
        </w:rPr>
        <w:t xml:space="preserve"> </w:t>
      </w:r>
      <w:r w:rsidR="001375B1">
        <w:rPr>
          <w:rFonts w:asciiTheme="minorEastAsia" w:hAnsiTheme="minorEastAsia"/>
        </w:rPr>
        <w:t xml:space="preserve">    </w:t>
      </w:r>
      <w:r w:rsidRPr="001375B1">
        <w:rPr>
          <w:rFonts w:asciiTheme="minorEastAsia" w:hAnsiTheme="minorEastAsia" w:hint="eastAsia"/>
        </w:rPr>
        <w:t>年</w:t>
      </w:r>
      <w:r w:rsidR="001375B1">
        <w:rPr>
          <w:rFonts w:asciiTheme="minorEastAsia" w:hAnsiTheme="minorEastAsia" w:hint="eastAsia"/>
        </w:rPr>
        <w:t xml:space="preserve"> </w:t>
      </w:r>
      <w:r w:rsidR="001375B1">
        <w:rPr>
          <w:rFonts w:asciiTheme="minorEastAsia" w:hAnsiTheme="minorEastAsia"/>
        </w:rPr>
        <w:t xml:space="preserve"> </w:t>
      </w:r>
      <w:r w:rsidRPr="001375B1">
        <w:rPr>
          <w:rFonts w:asciiTheme="minorEastAsia" w:hAnsiTheme="minorEastAsia" w:hint="eastAsia"/>
        </w:rPr>
        <w:t xml:space="preserve">月末日までに上場を実現するよう努力する。 </w:t>
      </w:r>
    </w:p>
    <w:p w14:paraId="00E7A959" w14:textId="77777777" w:rsidR="00B36FF7" w:rsidRPr="001375B1" w:rsidRDefault="00B36FF7" w:rsidP="00B36FF7">
      <w:pPr>
        <w:ind w:leftChars="50" w:left="735" w:hangingChars="300" w:hanging="630"/>
        <w:rPr>
          <w:rFonts w:asciiTheme="minorEastAsia" w:hAnsiTheme="minorEastAsia"/>
        </w:rPr>
      </w:pPr>
    </w:p>
    <w:p w14:paraId="52587AB8" w14:textId="77777777" w:rsidR="00B36FF7" w:rsidRPr="001375B1" w:rsidRDefault="00B36FF7" w:rsidP="00B36FF7">
      <w:pPr>
        <w:ind w:left="630" w:hangingChars="300" w:hanging="630"/>
        <w:rPr>
          <w:rFonts w:asciiTheme="minorEastAsia" w:hAnsiTheme="minorEastAsia"/>
        </w:rPr>
      </w:pPr>
      <w:r w:rsidRPr="001375B1">
        <w:rPr>
          <w:rFonts w:asciiTheme="minorEastAsia" w:hAnsiTheme="minorEastAsia" w:hint="eastAsia"/>
        </w:rPr>
        <w:t>第７条（資金使途）</w:t>
      </w:r>
    </w:p>
    <w:p w14:paraId="2768D850" w14:textId="77777777" w:rsidR="00B36FF7" w:rsidRPr="001375B1" w:rsidRDefault="00B36FF7" w:rsidP="00B36FF7">
      <w:pPr>
        <w:ind w:leftChars="100" w:left="630" w:hangingChars="200" w:hanging="420"/>
        <w:rPr>
          <w:rFonts w:asciiTheme="minorEastAsia" w:hAnsiTheme="minorEastAsia"/>
        </w:rPr>
      </w:pPr>
      <w:r w:rsidRPr="001375B1">
        <w:rPr>
          <w:rFonts w:asciiTheme="minorEastAsia" w:hAnsiTheme="minorEastAsia" w:hint="eastAsia"/>
        </w:rPr>
        <w:t>発行会社は、本契約に基づく株式発行により取得した資金を、以下の目的に充当する。</w:t>
      </w:r>
    </w:p>
    <w:p w14:paraId="0F92EE6E" w14:textId="47602FF3" w:rsidR="001375B1" w:rsidRDefault="001375B1" w:rsidP="001375B1">
      <w:pPr>
        <w:ind w:leftChars="50" w:left="735" w:hangingChars="300" w:hanging="630"/>
        <w:rPr>
          <w:rFonts w:asciiTheme="minorEastAsia" w:hAnsiTheme="minorEastAsia"/>
        </w:rPr>
      </w:pPr>
      <w:r>
        <w:rPr>
          <w:rFonts w:asciiTheme="minorEastAsia" w:hAnsiTheme="minorEastAsia" w:hint="eastAsia"/>
        </w:rPr>
        <w:t>（略）</w:t>
      </w:r>
    </w:p>
    <w:p w14:paraId="6D3249F1" w14:textId="68C0FD37" w:rsidR="001375B1" w:rsidRDefault="001375B1" w:rsidP="00B36FF7">
      <w:pPr>
        <w:ind w:left="630" w:hangingChars="300" w:hanging="630"/>
        <w:rPr>
          <w:rFonts w:asciiTheme="minorEastAsia" w:hAnsiTheme="minorEastAsia"/>
        </w:rPr>
      </w:pPr>
    </w:p>
    <w:p w14:paraId="5A6C0BCA" w14:textId="0AEF300E" w:rsidR="00B36FF7" w:rsidRPr="001375B1" w:rsidRDefault="00B36FF7" w:rsidP="00B36FF7">
      <w:pPr>
        <w:ind w:left="630" w:hangingChars="300" w:hanging="630"/>
        <w:rPr>
          <w:rFonts w:asciiTheme="minorEastAsia" w:hAnsiTheme="minorEastAsia"/>
        </w:rPr>
      </w:pPr>
      <w:r w:rsidRPr="001375B1">
        <w:rPr>
          <w:rFonts w:asciiTheme="minorEastAsia" w:hAnsiTheme="minorEastAsia" w:hint="eastAsia"/>
        </w:rPr>
        <w:lastRenderedPageBreak/>
        <w:t>第８条（取締役及びオブザーバーの選任）</w:t>
      </w:r>
    </w:p>
    <w:p w14:paraId="7E0D1A79" w14:textId="77777777" w:rsidR="00B36FF7" w:rsidRPr="001375B1" w:rsidRDefault="00B36FF7" w:rsidP="00B36FF7">
      <w:pPr>
        <w:ind w:left="283" w:hangingChars="135" w:hanging="283"/>
        <w:rPr>
          <w:rFonts w:asciiTheme="minorEastAsia" w:hAnsiTheme="minorEastAsia"/>
        </w:rPr>
      </w:pPr>
      <w:r w:rsidRPr="001375B1">
        <w:rPr>
          <w:rFonts w:asciiTheme="minorEastAsia" w:hAnsiTheme="minorEastAsia" w:hint="eastAsia"/>
        </w:rPr>
        <w:t>１　本投資家１が本投資家のうち第２条第４項に定める払込金額が最も高額な投資家（リード投資家）であった場合に限り、本投資家１は発行会社の取締役1名を指名することができる。ただし、この場合に指名する取締役は本投資家１の無限責任組合員に限る。</w:t>
      </w:r>
    </w:p>
    <w:p w14:paraId="57BD88D8" w14:textId="77777777" w:rsidR="00B36FF7" w:rsidRPr="001375B1" w:rsidRDefault="00B36FF7" w:rsidP="00B36FF7">
      <w:pPr>
        <w:ind w:left="210" w:hangingChars="100" w:hanging="210"/>
        <w:rPr>
          <w:rFonts w:asciiTheme="minorEastAsia" w:hAnsiTheme="minorEastAsia"/>
        </w:rPr>
      </w:pPr>
      <w:r w:rsidRPr="001375B1">
        <w:rPr>
          <w:rFonts w:asciiTheme="minorEastAsia" w:hAnsiTheme="minorEastAsia" w:hint="eastAsia"/>
        </w:rPr>
        <w:t>２　発行会社は、前項に基づき本投資家１の指名した取締役の責任免除及び責任軽減措置のため、法令の範囲で必要な手続きを行う。</w:t>
      </w:r>
    </w:p>
    <w:p w14:paraId="1D37AE19" w14:textId="77777777" w:rsidR="00B36FF7" w:rsidRPr="001375B1" w:rsidRDefault="00B36FF7" w:rsidP="00B36FF7">
      <w:pPr>
        <w:ind w:left="283" w:hangingChars="135" w:hanging="283"/>
        <w:rPr>
          <w:rFonts w:asciiTheme="minorEastAsia" w:hAnsiTheme="minorEastAsia"/>
        </w:rPr>
      </w:pPr>
      <w:r w:rsidRPr="001375B1">
        <w:rPr>
          <w:rFonts w:asciiTheme="minorEastAsia" w:hAnsiTheme="minorEastAsia" w:hint="eastAsia"/>
        </w:rPr>
        <w:t>３　本投資家１は、発行会社のオブザーバーとして1名を指名することができる。かかるオブザーバーは、発行会社の取締役会等経営上重要な会議に出席し、その意見を述べることができる。ただし、オブザーバーは議決権を有するものではない。</w:t>
      </w:r>
    </w:p>
    <w:p w14:paraId="7C1EB092" w14:textId="77777777" w:rsidR="00B36FF7" w:rsidRPr="001375B1" w:rsidRDefault="00B36FF7" w:rsidP="00B36FF7">
      <w:pPr>
        <w:ind w:left="283" w:hangingChars="135" w:hanging="283"/>
        <w:rPr>
          <w:rFonts w:asciiTheme="minorEastAsia" w:hAnsiTheme="minorEastAsia"/>
        </w:rPr>
      </w:pPr>
      <w:r w:rsidRPr="001375B1">
        <w:rPr>
          <w:rFonts w:asciiTheme="minorEastAsia" w:hAnsiTheme="minorEastAsia" w:hint="eastAsia"/>
        </w:rPr>
        <w:t>４　前項のオブザーバーは、発行会社と秘密保持契約を締結することとする。</w:t>
      </w:r>
    </w:p>
    <w:p w14:paraId="4068D9C9" w14:textId="77777777" w:rsidR="00B36FF7" w:rsidRPr="001375B1" w:rsidRDefault="00B36FF7" w:rsidP="00B36FF7">
      <w:pPr>
        <w:ind w:left="630" w:hangingChars="300" w:hanging="630"/>
        <w:rPr>
          <w:rFonts w:asciiTheme="minorEastAsia" w:hAnsiTheme="minorEastAsia"/>
        </w:rPr>
      </w:pPr>
    </w:p>
    <w:p w14:paraId="1177BA88" w14:textId="77777777" w:rsidR="00B36FF7" w:rsidRPr="001375B1" w:rsidRDefault="00B36FF7" w:rsidP="00B36FF7">
      <w:pPr>
        <w:ind w:left="630" w:hangingChars="300" w:hanging="630"/>
        <w:rPr>
          <w:rFonts w:asciiTheme="minorEastAsia" w:hAnsiTheme="minorEastAsia"/>
        </w:rPr>
      </w:pPr>
      <w:r w:rsidRPr="001375B1">
        <w:rPr>
          <w:rFonts w:asciiTheme="minorEastAsia" w:hAnsiTheme="minorEastAsia" w:hint="eastAsia"/>
        </w:rPr>
        <w:t>第９条（誓約事項）</w:t>
      </w:r>
    </w:p>
    <w:p w14:paraId="393BA3F6" w14:textId="77777777" w:rsidR="00B36FF7" w:rsidRPr="001375B1" w:rsidRDefault="00B36FF7" w:rsidP="00B36FF7">
      <w:pPr>
        <w:ind w:left="630" w:hangingChars="300" w:hanging="630"/>
        <w:rPr>
          <w:rFonts w:asciiTheme="minorEastAsia" w:hAnsiTheme="minorEastAsia"/>
        </w:rPr>
      </w:pPr>
      <w:r w:rsidRPr="001375B1">
        <w:rPr>
          <w:rFonts w:asciiTheme="minorEastAsia" w:hAnsiTheme="minorEastAsia" w:hint="eastAsia"/>
        </w:rPr>
        <w:t>１　発行会社は、以下の各号に定める事項を誓約する。</w:t>
      </w:r>
    </w:p>
    <w:p w14:paraId="400DE2D1" w14:textId="77777777" w:rsidR="00B36FF7" w:rsidRPr="001375B1" w:rsidRDefault="00B36FF7" w:rsidP="00B36FF7">
      <w:pPr>
        <w:ind w:firstLineChars="50" w:firstLine="105"/>
        <w:rPr>
          <w:rFonts w:asciiTheme="minorEastAsia" w:hAnsiTheme="minorEastAsia"/>
        </w:rPr>
      </w:pPr>
      <w:r w:rsidRPr="001375B1">
        <w:rPr>
          <w:rFonts w:asciiTheme="minorEastAsia" w:hAnsiTheme="minorEastAsia"/>
        </w:rPr>
        <w:t>(1)</w:t>
      </w:r>
      <w:r w:rsidRPr="001375B1">
        <w:rPr>
          <w:rFonts w:asciiTheme="minorEastAsia" w:hAnsiTheme="minorEastAsia" w:hint="eastAsia"/>
        </w:rPr>
        <w:t xml:space="preserve">　発行会社は、適正な会計帳簿を作成・維持すること。</w:t>
      </w:r>
    </w:p>
    <w:p w14:paraId="6FC34C95" w14:textId="77777777" w:rsidR="00B36FF7" w:rsidRPr="001375B1" w:rsidRDefault="00B36FF7" w:rsidP="00B36FF7">
      <w:pPr>
        <w:ind w:leftChars="50" w:left="424" w:hangingChars="152" w:hanging="319"/>
        <w:rPr>
          <w:rFonts w:asciiTheme="minorEastAsia" w:hAnsiTheme="minorEastAsia"/>
        </w:rPr>
      </w:pPr>
      <w:r w:rsidRPr="001375B1">
        <w:rPr>
          <w:rFonts w:asciiTheme="minorEastAsia" w:hAnsiTheme="minorEastAsia" w:hint="eastAsia"/>
        </w:rPr>
        <w:t>(</w:t>
      </w:r>
      <w:r w:rsidRPr="001375B1">
        <w:rPr>
          <w:rFonts w:asciiTheme="minorEastAsia" w:hAnsiTheme="minorEastAsia"/>
        </w:rPr>
        <w:t>2)</w:t>
      </w:r>
      <w:r w:rsidRPr="001375B1">
        <w:rPr>
          <w:rFonts w:asciiTheme="minorEastAsia" w:hAnsiTheme="minorEastAsia" w:hint="eastAsia"/>
        </w:rPr>
        <w:t xml:space="preserve">　発行会社は、関連当事者との間で取引を行う場合には当該取引内容が適正なものとなるように努めること。</w:t>
      </w:r>
    </w:p>
    <w:p w14:paraId="325DD61C" w14:textId="77777777" w:rsidR="00B36FF7" w:rsidRPr="001375B1" w:rsidRDefault="00B36FF7" w:rsidP="00B36FF7">
      <w:pPr>
        <w:ind w:leftChars="49" w:left="422" w:hangingChars="152" w:hanging="319"/>
        <w:rPr>
          <w:rFonts w:asciiTheme="minorEastAsia" w:hAnsiTheme="minorEastAsia"/>
        </w:rPr>
      </w:pPr>
      <w:r w:rsidRPr="001375B1">
        <w:rPr>
          <w:rFonts w:asciiTheme="minorEastAsia" w:hAnsiTheme="minorEastAsia"/>
        </w:rPr>
        <w:t>(3)</w:t>
      </w:r>
      <w:r w:rsidRPr="001375B1">
        <w:rPr>
          <w:rFonts w:asciiTheme="minorEastAsia" w:hAnsiTheme="minorEastAsia" w:hint="eastAsia"/>
        </w:rPr>
        <w:t xml:space="preserve">　発行会社は、本投資家から質問又は資料の提出の要求があった場合には、合理的な範囲で回答又は資料の提出を行うこと。</w:t>
      </w:r>
    </w:p>
    <w:p w14:paraId="54EBABE4" w14:textId="77777777" w:rsidR="00B36FF7" w:rsidRPr="001375B1" w:rsidRDefault="00B36FF7" w:rsidP="00B36FF7">
      <w:pPr>
        <w:ind w:leftChars="49" w:left="422" w:hangingChars="152" w:hanging="319"/>
        <w:rPr>
          <w:rFonts w:asciiTheme="minorEastAsia" w:hAnsiTheme="minorEastAsia"/>
        </w:rPr>
      </w:pPr>
      <w:r w:rsidRPr="001375B1">
        <w:rPr>
          <w:rFonts w:asciiTheme="minorEastAsia" w:hAnsiTheme="minorEastAsia" w:hint="eastAsia"/>
        </w:rPr>
        <w:t>(</w:t>
      </w:r>
      <w:r w:rsidRPr="001375B1">
        <w:rPr>
          <w:rFonts w:asciiTheme="minorEastAsia" w:hAnsiTheme="minorEastAsia"/>
        </w:rPr>
        <w:t>4)</w:t>
      </w:r>
      <w:r w:rsidRPr="001375B1">
        <w:rPr>
          <w:rFonts w:asciiTheme="minorEastAsia" w:hAnsiTheme="minorEastAsia" w:hint="eastAsia"/>
        </w:rPr>
        <w:t xml:space="preserve">　発行会社は、月次試算表（貸借対照表、損益計算書、資金繰表を含む）を税務申告書に添付される決算書と実質的に同一の会計基準で作成し、翌々月の１５日までに遅滞なく本投資家に送付すること。</w:t>
      </w:r>
    </w:p>
    <w:p w14:paraId="702E1AC0" w14:textId="77777777" w:rsidR="00B36FF7" w:rsidRPr="001375B1" w:rsidRDefault="00B36FF7" w:rsidP="00B36FF7">
      <w:pPr>
        <w:ind w:leftChars="49" w:left="422" w:hangingChars="152" w:hanging="319"/>
        <w:rPr>
          <w:rFonts w:asciiTheme="minorEastAsia" w:hAnsiTheme="minorEastAsia"/>
        </w:rPr>
      </w:pPr>
      <w:r w:rsidRPr="001375B1">
        <w:rPr>
          <w:rFonts w:asciiTheme="minorEastAsia" w:hAnsiTheme="minorEastAsia" w:hint="eastAsia"/>
        </w:rPr>
        <w:t>(</w:t>
      </w:r>
      <w:r w:rsidRPr="001375B1">
        <w:rPr>
          <w:rFonts w:asciiTheme="minorEastAsia" w:hAnsiTheme="minorEastAsia"/>
        </w:rPr>
        <w:t>5)</w:t>
      </w:r>
      <w:r w:rsidRPr="001375B1">
        <w:rPr>
          <w:rFonts w:asciiTheme="minorEastAsia" w:hAnsiTheme="minorEastAsia" w:hint="eastAsia"/>
        </w:rPr>
        <w:t xml:space="preserve">　発行会社は、本投資家に対して、最新の事業計画書を提出し、その内容を解説すること。</w:t>
      </w:r>
    </w:p>
    <w:p w14:paraId="33C5182F" w14:textId="77777777" w:rsidR="00B36FF7" w:rsidRPr="001375B1" w:rsidRDefault="00B36FF7" w:rsidP="00B36FF7">
      <w:pPr>
        <w:ind w:leftChars="50" w:left="525" w:hangingChars="200" w:hanging="420"/>
        <w:rPr>
          <w:rFonts w:asciiTheme="minorEastAsia" w:hAnsiTheme="minorEastAsia"/>
        </w:rPr>
      </w:pPr>
      <w:r w:rsidRPr="001375B1">
        <w:rPr>
          <w:rFonts w:asciiTheme="minorEastAsia" w:hAnsiTheme="minorEastAsia" w:hint="eastAsia"/>
        </w:rPr>
        <w:t>(</w:t>
      </w:r>
      <w:r w:rsidRPr="001375B1">
        <w:rPr>
          <w:rFonts w:asciiTheme="minorEastAsia" w:hAnsiTheme="minorEastAsia"/>
        </w:rPr>
        <w:t>6)</w:t>
      </w:r>
      <w:r w:rsidRPr="001375B1">
        <w:rPr>
          <w:rFonts w:asciiTheme="minorEastAsia" w:hAnsiTheme="minorEastAsia" w:hint="eastAsia"/>
        </w:rPr>
        <w:t xml:space="preserve">　発行会社は、反社会的勢力等と一切関係を持たないこと。</w:t>
      </w:r>
    </w:p>
    <w:p w14:paraId="2B3D9439" w14:textId="77777777" w:rsidR="00B36FF7" w:rsidRPr="001375B1" w:rsidRDefault="00B36FF7" w:rsidP="00B36FF7">
      <w:pPr>
        <w:ind w:leftChars="50" w:left="525" w:hangingChars="200" w:hanging="420"/>
        <w:rPr>
          <w:rFonts w:asciiTheme="minorEastAsia" w:hAnsiTheme="minorEastAsia"/>
        </w:rPr>
      </w:pPr>
      <w:r w:rsidRPr="001375B1">
        <w:rPr>
          <w:rFonts w:asciiTheme="minorEastAsia" w:hAnsiTheme="minorEastAsia" w:hint="eastAsia"/>
        </w:rPr>
        <w:t>(7)　発行会社は、発行会社の事業を遂行するにあたり、法令、定款、社内規則等を遵守することを誓約すること。</w:t>
      </w:r>
    </w:p>
    <w:p w14:paraId="746C1DAE" w14:textId="77777777" w:rsidR="00B36FF7" w:rsidRPr="001375B1" w:rsidRDefault="00B36FF7" w:rsidP="00B36FF7">
      <w:pPr>
        <w:ind w:left="210" w:hangingChars="100" w:hanging="210"/>
        <w:rPr>
          <w:rFonts w:asciiTheme="minorEastAsia" w:hAnsiTheme="minorEastAsia"/>
        </w:rPr>
      </w:pPr>
      <w:r w:rsidRPr="001375B1">
        <w:rPr>
          <w:rFonts w:asciiTheme="minorEastAsia" w:hAnsiTheme="minorEastAsia" w:hint="eastAsia"/>
        </w:rPr>
        <w:t>２　経営株主は、以下の各号に定める事項を誓約する。</w:t>
      </w:r>
    </w:p>
    <w:p w14:paraId="72BB8748" w14:textId="77777777" w:rsidR="00B36FF7" w:rsidRPr="001375B1" w:rsidRDefault="00B36FF7" w:rsidP="00B36FF7">
      <w:pPr>
        <w:ind w:left="525" w:hangingChars="250" w:hanging="525"/>
        <w:rPr>
          <w:rFonts w:asciiTheme="minorEastAsia" w:hAnsiTheme="minorEastAsia"/>
        </w:rPr>
      </w:pPr>
      <w:r w:rsidRPr="001375B1">
        <w:rPr>
          <w:rFonts w:asciiTheme="minorEastAsia" w:hAnsiTheme="minorEastAsia" w:hint="eastAsia"/>
        </w:rPr>
        <w:t xml:space="preserve"> </w:t>
      </w:r>
      <w:r w:rsidRPr="001375B1">
        <w:rPr>
          <w:rFonts w:asciiTheme="minorEastAsia" w:hAnsiTheme="minorEastAsia"/>
        </w:rPr>
        <w:t xml:space="preserve">(1)  </w:t>
      </w:r>
      <w:r w:rsidRPr="001375B1">
        <w:rPr>
          <w:rFonts w:asciiTheme="minorEastAsia" w:hAnsiTheme="minorEastAsia" w:hint="eastAsia"/>
        </w:rPr>
        <w:t>経営株主は、本投資家が事前に書面により承諾した場合を除き、発行会社の取締役を任期前に辞任しないものとし、かつ、任期満了時に発行会社の取締役として再選されることを拒否しないものとする。ただし、経営株主において辞任・再任拒否についての合理的な理由（業務に堪えない疾病等）のある場合にはこの限りではない。</w:t>
      </w:r>
    </w:p>
    <w:p w14:paraId="1F41C4BA" w14:textId="77777777" w:rsidR="00B36FF7" w:rsidRPr="001375B1" w:rsidRDefault="00B36FF7" w:rsidP="00B36FF7">
      <w:pPr>
        <w:ind w:leftChars="50" w:left="525" w:hangingChars="200" w:hanging="420"/>
        <w:rPr>
          <w:rFonts w:asciiTheme="minorEastAsia" w:hAnsiTheme="minorEastAsia"/>
        </w:rPr>
      </w:pPr>
      <w:r w:rsidRPr="001375B1">
        <w:rPr>
          <w:rFonts w:asciiTheme="minorEastAsia" w:hAnsiTheme="minorEastAsia" w:hint="eastAsia"/>
        </w:rPr>
        <w:t>(</w:t>
      </w:r>
      <w:r w:rsidRPr="001375B1">
        <w:rPr>
          <w:rFonts w:asciiTheme="minorEastAsia" w:hAnsiTheme="minorEastAsia"/>
        </w:rPr>
        <w:t xml:space="preserve">2)  </w:t>
      </w:r>
      <w:r w:rsidRPr="001375B1">
        <w:rPr>
          <w:rFonts w:asciiTheme="minorEastAsia" w:hAnsiTheme="minorEastAsia" w:hint="eastAsia"/>
        </w:rPr>
        <w:t>経営株主は、本投資家の書面による事前承諾を得ることなく、発行会社以外の会社その他の団体において兼職及び兼任しないこと。</w:t>
      </w:r>
    </w:p>
    <w:p w14:paraId="3924D8E1" w14:textId="27D57FA3" w:rsidR="00B36FF7" w:rsidRPr="001375B1" w:rsidRDefault="00B36FF7" w:rsidP="00B36FF7">
      <w:pPr>
        <w:ind w:leftChars="50" w:left="525" w:hangingChars="200" w:hanging="420"/>
        <w:rPr>
          <w:rFonts w:asciiTheme="minorEastAsia" w:hAnsiTheme="minorEastAsia"/>
        </w:rPr>
      </w:pPr>
      <w:r w:rsidRPr="001375B1">
        <w:rPr>
          <w:rFonts w:asciiTheme="minorEastAsia" w:hAnsiTheme="minorEastAsia"/>
        </w:rPr>
        <w:t xml:space="preserve">(3)  </w:t>
      </w:r>
      <w:r w:rsidRPr="001375B1">
        <w:rPr>
          <w:rFonts w:asciiTheme="minorEastAsia" w:hAnsiTheme="minorEastAsia" w:hint="eastAsia"/>
        </w:rPr>
        <w:t>経営株主は、発行会社の取締役の地位にある間、及び発行会社の取締役でなくなった日から２年を経過するまでは、自ら又は第三者をして発行会社の事業と競業する事業を直接又は間接に行わないこと。</w:t>
      </w:r>
    </w:p>
    <w:p w14:paraId="55A10A40" w14:textId="21AC87F4" w:rsidR="00B36FF7" w:rsidRPr="001375B1" w:rsidRDefault="00B36FF7" w:rsidP="00B36FF7">
      <w:pPr>
        <w:ind w:leftChars="50" w:left="525" w:hangingChars="200" w:hanging="420"/>
        <w:rPr>
          <w:rFonts w:asciiTheme="minorEastAsia" w:hAnsiTheme="minorEastAsia"/>
        </w:rPr>
      </w:pPr>
      <w:r w:rsidRPr="001375B1">
        <w:rPr>
          <w:rFonts w:asciiTheme="minorEastAsia" w:hAnsiTheme="minorEastAsia" w:hint="eastAsia"/>
        </w:rPr>
        <w:lastRenderedPageBreak/>
        <w:t>(4)  経営株主は、経営株主の保有する発行会社の株式について、第１７条乃至第２０条に定める場合を除き譲渡、担保の設定、その他の処分を行わないこと。</w:t>
      </w:r>
    </w:p>
    <w:p w14:paraId="1E132347" w14:textId="77777777" w:rsidR="00B36FF7" w:rsidRPr="001375B1" w:rsidRDefault="00B36FF7" w:rsidP="00B36FF7">
      <w:pPr>
        <w:ind w:left="630" w:hangingChars="300" w:hanging="630"/>
        <w:rPr>
          <w:rFonts w:asciiTheme="minorEastAsia" w:hAnsiTheme="minorEastAsia"/>
        </w:rPr>
      </w:pPr>
    </w:p>
    <w:p w14:paraId="5F3D0F17" w14:textId="77777777" w:rsidR="00B36FF7" w:rsidRPr="001375B1" w:rsidRDefault="00B36FF7" w:rsidP="00B36FF7">
      <w:pPr>
        <w:ind w:left="630" w:hangingChars="300" w:hanging="630"/>
        <w:rPr>
          <w:rFonts w:asciiTheme="minorEastAsia" w:hAnsiTheme="minorEastAsia"/>
        </w:rPr>
      </w:pPr>
      <w:r w:rsidRPr="001375B1">
        <w:rPr>
          <w:rFonts w:asciiTheme="minorEastAsia" w:hAnsiTheme="minorEastAsia" w:hint="eastAsia"/>
        </w:rPr>
        <w:t>第１０条（事前通知事項）</w:t>
      </w:r>
    </w:p>
    <w:p w14:paraId="4478DD51" w14:textId="77777777" w:rsidR="00B36FF7" w:rsidRPr="001375B1" w:rsidRDefault="00B36FF7" w:rsidP="00B36FF7">
      <w:pPr>
        <w:ind w:firstLineChars="100" w:firstLine="210"/>
        <w:rPr>
          <w:rFonts w:asciiTheme="minorEastAsia" w:hAnsiTheme="minorEastAsia"/>
        </w:rPr>
      </w:pPr>
      <w:bookmarkStart w:id="2" w:name="_Hlk531867536"/>
      <w:r w:rsidRPr="001375B1">
        <w:rPr>
          <w:rFonts w:asciiTheme="minorEastAsia" w:hAnsiTheme="minorEastAsia" w:hint="eastAsia"/>
        </w:rPr>
        <w:t>発行会社は、発行会社において以下の各号に定める事項を決定又は承認しようとする場合には、事前に本投資家１及び本投資家２に対して、通知するものとする。なお、発行会社の株主総会又は取締役会において承認を行う場合には、当該株主総会又は取締役会のいずれの開催より前をもって「事前」とする</w:t>
      </w:r>
      <w:bookmarkEnd w:id="2"/>
      <w:r w:rsidRPr="001375B1">
        <w:rPr>
          <w:rFonts w:asciiTheme="minorEastAsia" w:hAnsiTheme="minorEastAsia" w:hint="eastAsia"/>
        </w:rPr>
        <w:t>。</w:t>
      </w:r>
    </w:p>
    <w:p w14:paraId="6BCF3ED8" w14:textId="77777777" w:rsidR="00B36FF7" w:rsidRPr="001375B1" w:rsidRDefault="00B36FF7" w:rsidP="00B36FF7">
      <w:pPr>
        <w:ind w:left="283" w:hangingChars="135" w:hanging="283"/>
        <w:rPr>
          <w:rFonts w:asciiTheme="minorEastAsia" w:hAnsiTheme="minorEastAsia"/>
        </w:rPr>
      </w:pPr>
      <w:r w:rsidRPr="001375B1">
        <w:rPr>
          <w:rFonts w:asciiTheme="minorEastAsia" w:hAnsiTheme="minorEastAsia" w:hint="eastAsia"/>
        </w:rPr>
        <w:t>(1)　役員等の報酬（役員等の使用人給与及び賞与も含む。）の改定又は決定。</w:t>
      </w:r>
    </w:p>
    <w:p w14:paraId="08AADD2F" w14:textId="77777777" w:rsidR="00B36FF7" w:rsidRPr="001375B1" w:rsidRDefault="00B36FF7" w:rsidP="00B36FF7">
      <w:pPr>
        <w:ind w:left="283" w:hangingChars="135" w:hanging="283"/>
        <w:rPr>
          <w:rFonts w:asciiTheme="minorEastAsia" w:hAnsiTheme="minorEastAsia"/>
        </w:rPr>
      </w:pPr>
      <w:r w:rsidRPr="001375B1">
        <w:rPr>
          <w:rFonts w:asciiTheme="minorEastAsia" w:hAnsiTheme="minorEastAsia" w:hint="eastAsia"/>
        </w:rPr>
        <w:t>(2)　会社法第３６２条第４項第３号に基づき取締役会の承認を要する支配人その他の重要な使用人の選任及び解任。</w:t>
      </w:r>
    </w:p>
    <w:p w14:paraId="1DF3F92B" w14:textId="77777777" w:rsidR="00B36FF7" w:rsidRPr="001375B1" w:rsidRDefault="00B36FF7" w:rsidP="00B36FF7">
      <w:pPr>
        <w:ind w:left="283" w:hangingChars="135" w:hanging="283"/>
        <w:rPr>
          <w:rFonts w:asciiTheme="minorEastAsia" w:hAnsiTheme="minorEastAsia"/>
        </w:rPr>
      </w:pPr>
      <w:r w:rsidRPr="001375B1">
        <w:rPr>
          <w:rFonts w:asciiTheme="minorEastAsia" w:hAnsiTheme="minorEastAsia" w:hint="eastAsia"/>
        </w:rPr>
        <w:t xml:space="preserve">(3)　事業計画、設備投資計画、収支計画又は予算計画（資金使途を含む。）の策定又は変更。 </w:t>
      </w:r>
    </w:p>
    <w:p w14:paraId="33AA96BA" w14:textId="77777777" w:rsidR="00B36FF7" w:rsidRPr="001375B1" w:rsidRDefault="00B36FF7" w:rsidP="00B36FF7">
      <w:pPr>
        <w:ind w:left="283" w:hangingChars="135" w:hanging="283"/>
        <w:rPr>
          <w:rFonts w:asciiTheme="minorEastAsia" w:hAnsiTheme="minorEastAsia"/>
        </w:rPr>
      </w:pPr>
      <w:r w:rsidRPr="001375B1">
        <w:rPr>
          <w:rFonts w:asciiTheme="minorEastAsia" w:hAnsiTheme="minorEastAsia" w:hint="eastAsia"/>
        </w:rPr>
        <w:t xml:space="preserve">(4)　売上予想又は利益予想の策定又は変更。 </w:t>
      </w:r>
    </w:p>
    <w:p w14:paraId="32652893" w14:textId="77777777" w:rsidR="00B36FF7" w:rsidRPr="001375B1" w:rsidRDefault="00B36FF7" w:rsidP="00B36FF7">
      <w:pPr>
        <w:ind w:left="283" w:hangingChars="135" w:hanging="283"/>
        <w:rPr>
          <w:rFonts w:asciiTheme="minorEastAsia" w:hAnsiTheme="minorEastAsia"/>
        </w:rPr>
      </w:pPr>
      <w:r w:rsidRPr="001375B1">
        <w:rPr>
          <w:rFonts w:asciiTheme="minorEastAsia" w:hAnsiTheme="minorEastAsia" w:hint="eastAsia"/>
        </w:rPr>
        <w:t xml:space="preserve">(5)　主要取引先又は金融機関等の変更。 </w:t>
      </w:r>
    </w:p>
    <w:p w14:paraId="6DD2626C" w14:textId="77777777" w:rsidR="00B36FF7" w:rsidRPr="001375B1" w:rsidRDefault="00B36FF7" w:rsidP="00B36FF7">
      <w:pPr>
        <w:ind w:left="283" w:hangingChars="135" w:hanging="283"/>
        <w:rPr>
          <w:rFonts w:asciiTheme="minorEastAsia" w:hAnsiTheme="minorEastAsia"/>
        </w:rPr>
      </w:pPr>
      <w:r w:rsidRPr="001375B1">
        <w:rPr>
          <w:rFonts w:asciiTheme="minorEastAsia" w:hAnsiTheme="minorEastAsia" w:hint="eastAsia"/>
        </w:rPr>
        <w:t>(6)　重要な契約の締結、変更、解除又はその他終了。</w:t>
      </w:r>
    </w:p>
    <w:p w14:paraId="3B16ACF7" w14:textId="77777777" w:rsidR="00B36FF7" w:rsidRPr="001375B1" w:rsidRDefault="00B36FF7" w:rsidP="00B36FF7">
      <w:pPr>
        <w:ind w:left="283" w:hangingChars="135" w:hanging="283"/>
        <w:rPr>
          <w:rFonts w:asciiTheme="minorEastAsia" w:hAnsiTheme="minorEastAsia"/>
        </w:rPr>
      </w:pPr>
      <w:r w:rsidRPr="001375B1">
        <w:rPr>
          <w:rFonts w:asciiTheme="minorEastAsia" w:hAnsiTheme="minorEastAsia" w:hint="eastAsia"/>
        </w:rPr>
        <w:t xml:space="preserve">(7)　投資に関する契約の締結、変更又は解除。 </w:t>
      </w:r>
    </w:p>
    <w:p w14:paraId="6FF65093" w14:textId="77777777" w:rsidR="00B36FF7" w:rsidRPr="001375B1" w:rsidRDefault="00B36FF7" w:rsidP="00B36FF7">
      <w:pPr>
        <w:ind w:left="283" w:hangingChars="135" w:hanging="283"/>
        <w:rPr>
          <w:rFonts w:asciiTheme="minorEastAsia" w:hAnsiTheme="minorEastAsia"/>
        </w:rPr>
      </w:pPr>
      <w:r w:rsidRPr="001375B1">
        <w:rPr>
          <w:rFonts w:asciiTheme="minorEastAsia" w:hAnsiTheme="minorEastAsia" w:hint="eastAsia"/>
        </w:rPr>
        <w:t>(8)　発行会社を債権者、第三者を債務者とする場合の、当該第三者の債務の免除、当該債務の利息の減免又は弁済期の延長。</w:t>
      </w:r>
    </w:p>
    <w:p w14:paraId="577E173B" w14:textId="77777777" w:rsidR="00B36FF7" w:rsidRPr="001375B1" w:rsidRDefault="00B36FF7" w:rsidP="00B36FF7">
      <w:pPr>
        <w:ind w:left="283" w:hangingChars="135" w:hanging="283"/>
        <w:rPr>
          <w:rFonts w:asciiTheme="minorEastAsia" w:hAnsiTheme="minorEastAsia"/>
        </w:rPr>
      </w:pPr>
      <w:r w:rsidRPr="001375B1">
        <w:rPr>
          <w:rFonts w:asciiTheme="minorEastAsia" w:hAnsiTheme="minorEastAsia" w:hint="eastAsia"/>
        </w:rPr>
        <w:t>(9)　新規事業の開始、通常業務以外の業務執行、事業内容の変更、業務上の提携若しくは解消、支店の設置、又は子会社の設立。</w:t>
      </w:r>
    </w:p>
    <w:p w14:paraId="1B4E07C8" w14:textId="77777777" w:rsidR="00B36FF7" w:rsidRPr="001375B1" w:rsidRDefault="00B36FF7" w:rsidP="00B36FF7">
      <w:pPr>
        <w:ind w:left="283" w:hangingChars="135" w:hanging="283"/>
        <w:rPr>
          <w:rFonts w:asciiTheme="minorEastAsia" w:hAnsiTheme="minorEastAsia"/>
        </w:rPr>
      </w:pPr>
    </w:p>
    <w:p w14:paraId="1B8D32DD" w14:textId="77777777" w:rsidR="00B36FF7" w:rsidRPr="001375B1" w:rsidRDefault="00B36FF7" w:rsidP="00B36FF7">
      <w:pPr>
        <w:rPr>
          <w:rFonts w:asciiTheme="minorEastAsia" w:hAnsiTheme="minorEastAsia"/>
        </w:rPr>
      </w:pPr>
      <w:r w:rsidRPr="001375B1">
        <w:rPr>
          <w:rFonts w:asciiTheme="minorEastAsia" w:hAnsiTheme="minorEastAsia" w:hint="eastAsia"/>
        </w:rPr>
        <w:t>第１１条（事前協議事項）</w:t>
      </w:r>
    </w:p>
    <w:p w14:paraId="12E50C66" w14:textId="7D5B7188" w:rsidR="00B36FF7" w:rsidRPr="001375B1" w:rsidRDefault="00B36FF7" w:rsidP="00B36FF7">
      <w:pPr>
        <w:ind w:firstLineChars="100" w:firstLine="210"/>
        <w:rPr>
          <w:rFonts w:asciiTheme="minorEastAsia" w:hAnsiTheme="minorEastAsia"/>
        </w:rPr>
      </w:pPr>
      <w:r w:rsidRPr="001375B1">
        <w:rPr>
          <w:rFonts w:asciiTheme="minorEastAsia" w:hAnsiTheme="minorEastAsia" w:hint="eastAsia"/>
        </w:rPr>
        <w:t>発行会社は、発行会社において以下の各号に定める事項を決定又は承認しようとする場合には、事前に本投資家</w:t>
      </w:r>
      <w:r w:rsidR="00796705">
        <w:rPr>
          <w:rFonts w:asciiTheme="minorEastAsia" w:hAnsiTheme="minorEastAsia" w:hint="eastAsia"/>
        </w:rPr>
        <w:t>●</w:t>
      </w:r>
      <w:r w:rsidRPr="001375B1">
        <w:rPr>
          <w:rFonts w:asciiTheme="minorEastAsia" w:hAnsiTheme="minorEastAsia" w:hint="eastAsia"/>
        </w:rPr>
        <w:t>と協議、及び、本投資家</w:t>
      </w:r>
      <w:r w:rsidR="00796705">
        <w:rPr>
          <w:rFonts w:asciiTheme="minorEastAsia" w:hAnsiTheme="minorEastAsia" w:hint="eastAsia"/>
        </w:rPr>
        <w:t>●</w:t>
      </w:r>
      <w:r w:rsidRPr="001375B1">
        <w:rPr>
          <w:rFonts w:asciiTheme="minorEastAsia" w:hAnsiTheme="minorEastAsia" w:hint="eastAsia"/>
        </w:rPr>
        <w:t>に対して通知するものとする。なお、発行会社の株主総会又は取締役会において承認を行う場合には、当該株主総会又は取締役会のいずれの開催より前をもって「事前」とする。</w:t>
      </w:r>
    </w:p>
    <w:p w14:paraId="78195CCC" w14:textId="77777777" w:rsidR="00B36FF7" w:rsidRPr="001375B1" w:rsidRDefault="00B36FF7" w:rsidP="00B36FF7">
      <w:pPr>
        <w:rPr>
          <w:rFonts w:asciiTheme="minorEastAsia" w:hAnsiTheme="minorEastAsia"/>
        </w:rPr>
      </w:pPr>
      <w:r w:rsidRPr="001375B1">
        <w:rPr>
          <w:rFonts w:asciiTheme="minorEastAsia" w:hAnsiTheme="minorEastAsia" w:hint="eastAsia"/>
        </w:rPr>
        <w:t xml:space="preserve">(1)　定款の変更。 </w:t>
      </w:r>
    </w:p>
    <w:p w14:paraId="000A03B6" w14:textId="77777777" w:rsidR="00B36FF7" w:rsidRPr="001375B1" w:rsidRDefault="00B36FF7" w:rsidP="00B36FF7">
      <w:pPr>
        <w:rPr>
          <w:rFonts w:asciiTheme="minorEastAsia" w:hAnsiTheme="minorEastAsia"/>
        </w:rPr>
      </w:pPr>
      <w:r w:rsidRPr="001375B1">
        <w:rPr>
          <w:rFonts w:asciiTheme="minorEastAsia" w:hAnsiTheme="minorEastAsia" w:hint="eastAsia"/>
        </w:rPr>
        <w:t xml:space="preserve">(2)　発行会社株式等の発行又は処分。 </w:t>
      </w:r>
    </w:p>
    <w:p w14:paraId="1B3D0B80" w14:textId="77777777" w:rsidR="00B36FF7" w:rsidRPr="001375B1" w:rsidRDefault="00B36FF7" w:rsidP="00B36FF7">
      <w:pPr>
        <w:rPr>
          <w:rFonts w:asciiTheme="minorEastAsia" w:hAnsiTheme="minorEastAsia"/>
        </w:rPr>
      </w:pPr>
      <w:r w:rsidRPr="001375B1">
        <w:rPr>
          <w:rFonts w:asciiTheme="minorEastAsia" w:hAnsiTheme="minorEastAsia" w:hint="eastAsia"/>
        </w:rPr>
        <w:t xml:space="preserve">(3)　本投資家又は経営株主の持株比率に増減が生じる事項。 </w:t>
      </w:r>
    </w:p>
    <w:p w14:paraId="0FEEF1B0" w14:textId="77777777" w:rsidR="00B36FF7" w:rsidRPr="001375B1" w:rsidRDefault="00B36FF7" w:rsidP="00B36FF7">
      <w:pPr>
        <w:rPr>
          <w:rFonts w:asciiTheme="minorEastAsia" w:hAnsiTheme="minorEastAsia"/>
        </w:rPr>
      </w:pPr>
      <w:r w:rsidRPr="001375B1">
        <w:rPr>
          <w:rFonts w:asciiTheme="minorEastAsia" w:hAnsiTheme="minorEastAsia" w:hint="eastAsia"/>
        </w:rPr>
        <w:t xml:space="preserve">(4)　株式分割、株式併合その他の株主の地位又は権利に影響を及ぼす一切の事項。 </w:t>
      </w:r>
    </w:p>
    <w:p w14:paraId="5CBAB94A" w14:textId="77777777" w:rsidR="00B36FF7" w:rsidRPr="001375B1" w:rsidRDefault="00B36FF7" w:rsidP="00B36FF7">
      <w:pPr>
        <w:rPr>
          <w:rFonts w:asciiTheme="minorEastAsia" w:hAnsiTheme="minorEastAsia"/>
        </w:rPr>
      </w:pPr>
      <w:r w:rsidRPr="001375B1">
        <w:rPr>
          <w:rFonts w:asciiTheme="minorEastAsia" w:hAnsiTheme="minorEastAsia" w:hint="eastAsia"/>
        </w:rPr>
        <w:t xml:space="preserve">(5)　潜在株式の条件の決定又は変更。 </w:t>
      </w:r>
    </w:p>
    <w:p w14:paraId="0263293F" w14:textId="77777777" w:rsidR="00B36FF7" w:rsidRPr="001375B1" w:rsidRDefault="00B36FF7" w:rsidP="00B36FF7">
      <w:pPr>
        <w:ind w:left="315" w:hangingChars="150" w:hanging="315"/>
        <w:rPr>
          <w:rFonts w:asciiTheme="minorEastAsia" w:hAnsiTheme="minorEastAsia"/>
        </w:rPr>
      </w:pPr>
      <w:r w:rsidRPr="001375B1">
        <w:rPr>
          <w:rFonts w:asciiTheme="minorEastAsia" w:hAnsiTheme="minorEastAsia" w:hint="eastAsia"/>
        </w:rPr>
        <w:t xml:space="preserve">(6)　子会社の設立、第三者への資本参加、又は発行会社の事業の全部もしくは重要な一部の中止。 </w:t>
      </w:r>
    </w:p>
    <w:p w14:paraId="313215CD" w14:textId="77777777" w:rsidR="00B36FF7" w:rsidRPr="001375B1" w:rsidRDefault="00B36FF7" w:rsidP="00B36FF7">
      <w:pPr>
        <w:ind w:left="315" w:hangingChars="150" w:hanging="315"/>
        <w:rPr>
          <w:rFonts w:asciiTheme="minorEastAsia" w:hAnsiTheme="minorEastAsia"/>
        </w:rPr>
      </w:pPr>
      <w:r w:rsidRPr="001375B1">
        <w:rPr>
          <w:rFonts w:asciiTheme="minorEastAsia" w:hAnsiTheme="minorEastAsia" w:hint="eastAsia"/>
        </w:rPr>
        <w:t xml:space="preserve">(7)　合併、株式交換、株式移転、事業譲渡、事業譲受、会社分割、その他の企業結合又は第三者との資本提携。 </w:t>
      </w:r>
    </w:p>
    <w:p w14:paraId="697B30FD" w14:textId="35B20782" w:rsidR="00B36FF7" w:rsidRPr="001375B1" w:rsidRDefault="00B36FF7" w:rsidP="00B36FF7">
      <w:pPr>
        <w:rPr>
          <w:rFonts w:asciiTheme="minorEastAsia" w:hAnsiTheme="minorEastAsia"/>
        </w:rPr>
      </w:pPr>
      <w:r w:rsidRPr="001375B1">
        <w:rPr>
          <w:rFonts w:asciiTheme="minorEastAsia" w:hAnsiTheme="minorEastAsia" w:hint="eastAsia"/>
        </w:rPr>
        <w:t xml:space="preserve">(8)　代表取締役又は役員等の選任又は解任。 </w:t>
      </w:r>
    </w:p>
    <w:p w14:paraId="361350BF" w14:textId="62AE42F4" w:rsidR="00B36FF7" w:rsidRPr="001375B1" w:rsidRDefault="00B36FF7" w:rsidP="00B36FF7">
      <w:pPr>
        <w:ind w:left="315" w:hangingChars="150" w:hanging="315"/>
        <w:rPr>
          <w:rFonts w:asciiTheme="minorEastAsia" w:hAnsiTheme="minorEastAsia"/>
        </w:rPr>
      </w:pPr>
      <w:r w:rsidRPr="001375B1">
        <w:rPr>
          <w:rFonts w:asciiTheme="minorEastAsia" w:hAnsiTheme="minorEastAsia" w:hint="eastAsia"/>
        </w:rPr>
        <w:lastRenderedPageBreak/>
        <w:t xml:space="preserve">(9)　自己株式の取得、株式消却、資本金の額の減少、準備金の額の減少、会社法第４５０条に定める資本金の額の増加、会社法第４５１条に定める準備金の額の増加、又は会社法第４５２条に定める剰余金の処分。 </w:t>
      </w:r>
    </w:p>
    <w:p w14:paraId="1E0D8C60" w14:textId="6443A56E" w:rsidR="00B36FF7" w:rsidRPr="001375B1" w:rsidRDefault="00B36FF7" w:rsidP="00B36FF7">
      <w:pPr>
        <w:ind w:left="315" w:hangingChars="150" w:hanging="315"/>
        <w:rPr>
          <w:rFonts w:asciiTheme="minorEastAsia" w:hAnsiTheme="minorEastAsia"/>
        </w:rPr>
      </w:pPr>
      <w:r w:rsidRPr="001375B1">
        <w:rPr>
          <w:rFonts w:asciiTheme="minorEastAsia" w:hAnsiTheme="minorEastAsia" w:hint="eastAsia"/>
        </w:rPr>
        <w:t>(10)</w:t>
      </w:r>
      <w:r w:rsidRPr="001375B1">
        <w:rPr>
          <w:rFonts w:asciiTheme="minorEastAsia" w:hAnsiTheme="minorEastAsia"/>
        </w:rPr>
        <w:t xml:space="preserve"> </w:t>
      </w:r>
      <w:r w:rsidR="0039112E">
        <w:rPr>
          <w:rFonts w:asciiTheme="minorEastAsia" w:hAnsiTheme="minorEastAsia" w:hint="eastAsia"/>
        </w:rPr>
        <w:t>●</w:t>
      </w:r>
      <w:r w:rsidRPr="001375B1">
        <w:rPr>
          <w:rFonts w:asciiTheme="minorEastAsia" w:hAnsiTheme="minorEastAsia" w:hint="eastAsia"/>
        </w:rPr>
        <w:t xml:space="preserve">円以上の金銭貸付、知的財産権その他発行会社の重要な財産の売却、賃貸、担保設定及びその他の処分。 </w:t>
      </w:r>
    </w:p>
    <w:p w14:paraId="08CF0250" w14:textId="5E9479F1" w:rsidR="00B36FF7" w:rsidRPr="001375B1" w:rsidRDefault="00B36FF7" w:rsidP="00B36FF7">
      <w:pPr>
        <w:ind w:left="315" w:hangingChars="150" w:hanging="315"/>
        <w:rPr>
          <w:rFonts w:asciiTheme="minorEastAsia" w:hAnsiTheme="minorEastAsia"/>
        </w:rPr>
      </w:pPr>
      <w:r w:rsidRPr="001375B1">
        <w:rPr>
          <w:rFonts w:asciiTheme="minorEastAsia" w:hAnsiTheme="minorEastAsia" w:hint="eastAsia"/>
        </w:rPr>
        <w:t>(11)</w:t>
      </w:r>
      <w:r w:rsidRPr="001375B1">
        <w:rPr>
          <w:rFonts w:asciiTheme="minorEastAsia" w:hAnsiTheme="minorEastAsia"/>
        </w:rPr>
        <w:t xml:space="preserve"> </w:t>
      </w:r>
      <w:r w:rsidRPr="001375B1">
        <w:rPr>
          <w:rFonts w:asciiTheme="minorEastAsia" w:hAnsiTheme="minorEastAsia" w:hint="eastAsia"/>
        </w:rPr>
        <w:t>発行会社の事業計画に記載されていない</w:t>
      </w:r>
      <w:r w:rsidR="0039112E">
        <w:rPr>
          <w:rFonts w:asciiTheme="minorEastAsia" w:hAnsiTheme="minorEastAsia" w:hint="eastAsia"/>
        </w:rPr>
        <w:t>●</w:t>
      </w:r>
      <w:r w:rsidRPr="001375B1">
        <w:rPr>
          <w:rFonts w:asciiTheme="minorEastAsia" w:hAnsiTheme="minorEastAsia" w:hint="eastAsia"/>
        </w:rPr>
        <w:t xml:space="preserve">円以上の借入、社債の発行、債務保証、その他一切の債務負担。 </w:t>
      </w:r>
    </w:p>
    <w:p w14:paraId="08987CD3" w14:textId="77777777" w:rsidR="00B36FF7" w:rsidRPr="001375B1" w:rsidRDefault="00B36FF7" w:rsidP="00B36FF7">
      <w:pPr>
        <w:rPr>
          <w:rFonts w:asciiTheme="minorEastAsia" w:hAnsiTheme="minorEastAsia"/>
        </w:rPr>
      </w:pPr>
      <w:r w:rsidRPr="001375B1">
        <w:rPr>
          <w:rFonts w:asciiTheme="minorEastAsia" w:hAnsiTheme="minorEastAsia" w:hint="eastAsia"/>
        </w:rPr>
        <w:t>(12)</w:t>
      </w:r>
      <w:r w:rsidRPr="001375B1">
        <w:rPr>
          <w:rFonts w:asciiTheme="minorEastAsia" w:hAnsiTheme="minorEastAsia"/>
        </w:rPr>
        <w:t xml:space="preserve"> </w:t>
      </w:r>
      <w:r w:rsidRPr="001375B1">
        <w:rPr>
          <w:rFonts w:asciiTheme="minorEastAsia" w:hAnsiTheme="minorEastAsia" w:hint="eastAsia"/>
        </w:rPr>
        <w:t xml:space="preserve">他の会社の株式の取得若しくは譲渡。 </w:t>
      </w:r>
    </w:p>
    <w:p w14:paraId="5CF9623F" w14:textId="77777777" w:rsidR="00B36FF7" w:rsidRPr="001375B1" w:rsidRDefault="00B36FF7" w:rsidP="00B36FF7">
      <w:pPr>
        <w:rPr>
          <w:rFonts w:asciiTheme="minorEastAsia" w:hAnsiTheme="minorEastAsia"/>
        </w:rPr>
      </w:pPr>
      <w:r w:rsidRPr="001375B1">
        <w:rPr>
          <w:rFonts w:asciiTheme="minorEastAsia" w:hAnsiTheme="minorEastAsia" w:hint="eastAsia"/>
        </w:rPr>
        <w:t>(13)</w:t>
      </w:r>
      <w:r w:rsidRPr="001375B1">
        <w:rPr>
          <w:rFonts w:asciiTheme="minorEastAsia" w:hAnsiTheme="minorEastAsia"/>
        </w:rPr>
        <w:t xml:space="preserve"> </w:t>
      </w:r>
      <w:r w:rsidRPr="001375B1">
        <w:rPr>
          <w:rFonts w:asciiTheme="minorEastAsia" w:hAnsiTheme="minorEastAsia" w:hint="eastAsia"/>
        </w:rPr>
        <w:t>剰余金の配当。</w:t>
      </w:r>
    </w:p>
    <w:p w14:paraId="663B028C" w14:textId="77777777" w:rsidR="00B36FF7" w:rsidRPr="001375B1" w:rsidRDefault="00B36FF7" w:rsidP="00B36FF7">
      <w:pPr>
        <w:rPr>
          <w:rFonts w:asciiTheme="minorEastAsia" w:hAnsiTheme="minorEastAsia"/>
        </w:rPr>
      </w:pPr>
      <w:r w:rsidRPr="001375B1">
        <w:rPr>
          <w:rFonts w:asciiTheme="minorEastAsia" w:hAnsiTheme="minorEastAsia" w:hint="eastAsia"/>
        </w:rPr>
        <w:t>(14)</w:t>
      </w:r>
      <w:r w:rsidRPr="001375B1">
        <w:rPr>
          <w:rFonts w:asciiTheme="minorEastAsia" w:hAnsiTheme="minorEastAsia"/>
        </w:rPr>
        <w:t xml:space="preserve"> </w:t>
      </w:r>
      <w:r w:rsidRPr="001375B1">
        <w:rPr>
          <w:rFonts w:asciiTheme="minorEastAsia" w:hAnsiTheme="minorEastAsia" w:hint="eastAsia"/>
        </w:rPr>
        <w:t xml:space="preserve">発行会社の株式等の譲渡・譲渡条件等に対する承認又は買取人の指定。 </w:t>
      </w:r>
    </w:p>
    <w:p w14:paraId="00DD91C6" w14:textId="77777777" w:rsidR="00B36FF7" w:rsidRPr="001375B1" w:rsidRDefault="00B36FF7" w:rsidP="00B36FF7">
      <w:pPr>
        <w:ind w:left="315" w:hangingChars="150" w:hanging="315"/>
        <w:rPr>
          <w:rFonts w:asciiTheme="minorEastAsia" w:hAnsiTheme="minorEastAsia"/>
        </w:rPr>
      </w:pPr>
      <w:r w:rsidRPr="001375B1">
        <w:rPr>
          <w:rFonts w:asciiTheme="minorEastAsia" w:hAnsiTheme="minorEastAsia" w:hint="eastAsia"/>
        </w:rPr>
        <w:t>(15)</w:t>
      </w:r>
      <w:r w:rsidRPr="001375B1">
        <w:rPr>
          <w:rFonts w:asciiTheme="minorEastAsia" w:hAnsiTheme="minorEastAsia"/>
        </w:rPr>
        <w:t xml:space="preserve"> </w:t>
      </w:r>
      <w:r w:rsidRPr="001375B1">
        <w:rPr>
          <w:rFonts w:asciiTheme="minorEastAsia" w:hAnsiTheme="minorEastAsia" w:hint="eastAsia"/>
        </w:rPr>
        <w:t xml:space="preserve">解散又は破産、民事再生、会社更生、特別清算その他これらに類する手続の開始の申立ての決定。 </w:t>
      </w:r>
    </w:p>
    <w:p w14:paraId="4F2E1565" w14:textId="7A982C6B" w:rsidR="00B36FF7" w:rsidRPr="001375B1" w:rsidRDefault="00B36FF7" w:rsidP="00B36FF7">
      <w:pPr>
        <w:ind w:left="315" w:hangingChars="150" w:hanging="315"/>
        <w:rPr>
          <w:rFonts w:asciiTheme="minorEastAsia" w:hAnsiTheme="minorEastAsia"/>
        </w:rPr>
      </w:pPr>
      <w:r w:rsidRPr="001375B1">
        <w:rPr>
          <w:rFonts w:asciiTheme="minorEastAsia" w:hAnsiTheme="minorEastAsia" w:hint="eastAsia"/>
        </w:rPr>
        <w:t>(16)</w:t>
      </w:r>
      <w:r w:rsidRPr="001375B1">
        <w:rPr>
          <w:rFonts w:asciiTheme="minorEastAsia" w:hAnsiTheme="minorEastAsia"/>
        </w:rPr>
        <w:t xml:space="preserve"> </w:t>
      </w:r>
      <w:r w:rsidRPr="001375B1">
        <w:rPr>
          <w:rFonts w:asciiTheme="minorEastAsia" w:hAnsiTheme="minorEastAsia" w:hint="eastAsia"/>
        </w:rPr>
        <w:t>株式公開（別紙</w:t>
      </w:r>
      <w:r w:rsidR="00796705">
        <w:rPr>
          <w:rFonts w:asciiTheme="minorEastAsia" w:hAnsiTheme="minorEastAsia" w:hint="eastAsia"/>
        </w:rPr>
        <w:t>●</w:t>
      </w:r>
      <w:r w:rsidRPr="001375B1">
        <w:rPr>
          <w:rFonts w:asciiTheme="minorEastAsia" w:hAnsiTheme="minorEastAsia" w:hint="eastAsia"/>
        </w:rPr>
        <w:t>「Ａ種優先株式の内容」第</w:t>
      </w:r>
      <w:r w:rsidR="00796705">
        <w:rPr>
          <w:rFonts w:asciiTheme="minorEastAsia" w:hAnsiTheme="minorEastAsia" w:hint="eastAsia"/>
        </w:rPr>
        <w:t>●</w:t>
      </w:r>
      <w:r w:rsidRPr="001375B1">
        <w:rPr>
          <w:rFonts w:asciiTheme="minorEastAsia" w:hAnsiTheme="minorEastAsia" w:hint="eastAsia"/>
        </w:rPr>
        <w:t xml:space="preserve">条の定義のとおり。）予定時期、株式公開予定市場、引受主幹事証券会社、監査法人の決定又は変更。 </w:t>
      </w:r>
    </w:p>
    <w:p w14:paraId="35F7B3F0" w14:textId="77777777" w:rsidR="00B36FF7" w:rsidRPr="001375B1" w:rsidRDefault="00B36FF7" w:rsidP="00B36FF7">
      <w:pPr>
        <w:rPr>
          <w:rFonts w:asciiTheme="minorEastAsia" w:hAnsiTheme="minorEastAsia"/>
        </w:rPr>
      </w:pPr>
      <w:r w:rsidRPr="001375B1">
        <w:rPr>
          <w:rFonts w:asciiTheme="minorEastAsia" w:hAnsiTheme="minorEastAsia" w:hint="eastAsia"/>
        </w:rPr>
        <w:t>(17)</w:t>
      </w:r>
      <w:r w:rsidRPr="001375B1">
        <w:rPr>
          <w:rFonts w:asciiTheme="minorEastAsia" w:hAnsiTheme="minorEastAsia"/>
        </w:rPr>
        <w:t xml:space="preserve"> </w:t>
      </w:r>
      <w:r w:rsidRPr="001375B1">
        <w:rPr>
          <w:rFonts w:asciiTheme="minorEastAsia" w:hAnsiTheme="minorEastAsia" w:hint="eastAsia"/>
        </w:rPr>
        <w:t xml:space="preserve">関連当事者との取引。 </w:t>
      </w:r>
    </w:p>
    <w:p w14:paraId="7ABEC0DF" w14:textId="77777777" w:rsidR="00B36FF7" w:rsidRPr="001375B1" w:rsidRDefault="00B36FF7" w:rsidP="00B36FF7">
      <w:pPr>
        <w:rPr>
          <w:rFonts w:asciiTheme="minorEastAsia" w:hAnsiTheme="minorEastAsia"/>
        </w:rPr>
      </w:pPr>
      <w:r w:rsidRPr="001375B1">
        <w:rPr>
          <w:rFonts w:asciiTheme="minorEastAsia" w:hAnsiTheme="minorEastAsia" w:hint="eastAsia"/>
        </w:rPr>
        <w:t>(18)</w:t>
      </w:r>
      <w:r w:rsidRPr="001375B1">
        <w:rPr>
          <w:rFonts w:asciiTheme="minorEastAsia" w:hAnsiTheme="minorEastAsia"/>
        </w:rPr>
        <w:t xml:space="preserve"> </w:t>
      </w:r>
      <w:r w:rsidRPr="001375B1">
        <w:rPr>
          <w:rFonts w:asciiTheme="minorEastAsia" w:hAnsiTheme="minorEastAsia" w:hint="eastAsia"/>
        </w:rPr>
        <w:t xml:space="preserve">事業年度の変更、会計方針の変更。 </w:t>
      </w:r>
    </w:p>
    <w:p w14:paraId="02FA1E2E" w14:textId="77777777" w:rsidR="00B36FF7" w:rsidRPr="001375B1" w:rsidRDefault="00B36FF7" w:rsidP="00B36FF7">
      <w:pPr>
        <w:ind w:left="315" w:hangingChars="150" w:hanging="315"/>
        <w:rPr>
          <w:rFonts w:asciiTheme="minorEastAsia" w:hAnsiTheme="minorEastAsia"/>
        </w:rPr>
      </w:pPr>
      <w:r w:rsidRPr="001375B1">
        <w:rPr>
          <w:rFonts w:asciiTheme="minorEastAsia" w:hAnsiTheme="minorEastAsia" w:hint="eastAsia"/>
        </w:rPr>
        <w:t>(19)</w:t>
      </w:r>
      <w:r w:rsidRPr="001375B1">
        <w:rPr>
          <w:rFonts w:asciiTheme="minorEastAsia" w:hAnsiTheme="minorEastAsia"/>
        </w:rPr>
        <w:t xml:space="preserve"> </w:t>
      </w:r>
      <w:r w:rsidRPr="001375B1">
        <w:rPr>
          <w:rFonts w:asciiTheme="minorEastAsia" w:hAnsiTheme="minorEastAsia" w:hint="eastAsia"/>
        </w:rPr>
        <w:t>第三者から発行会社又は経営株主に対してなされた発行会社の買収（発行会社株式等の取得等の資本参加、発行会社の事業譲受を含むが、これに限られない。）、合併、会社分割、株式移転、株式交換の提案の受諾又は拒絶。</w:t>
      </w:r>
    </w:p>
    <w:p w14:paraId="5064853B" w14:textId="77777777" w:rsidR="00B36FF7" w:rsidRPr="001375B1" w:rsidRDefault="00B36FF7" w:rsidP="00B36FF7">
      <w:pPr>
        <w:rPr>
          <w:rFonts w:asciiTheme="minorEastAsia" w:hAnsiTheme="minorEastAsia"/>
        </w:rPr>
      </w:pPr>
    </w:p>
    <w:p w14:paraId="3B57FCF5" w14:textId="77777777" w:rsidR="00B36FF7" w:rsidRPr="001375B1" w:rsidRDefault="00B36FF7" w:rsidP="00B36FF7">
      <w:pPr>
        <w:rPr>
          <w:rFonts w:asciiTheme="minorEastAsia" w:hAnsiTheme="minorEastAsia"/>
        </w:rPr>
      </w:pPr>
      <w:r w:rsidRPr="001375B1">
        <w:rPr>
          <w:rFonts w:asciiTheme="minorEastAsia" w:hAnsiTheme="minorEastAsia" w:hint="eastAsia"/>
        </w:rPr>
        <w:t>第１２条（事後通知事項）</w:t>
      </w:r>
    </w:p>
    <w:p w14:paraId="3990094A" w14:textId="07922091" w:rsidR="00B36FF7" w:rsidRPr="001375B1" w:rsidRDefault="00B36FF7" w:rsidP="00B36FF7">
      <w:pPr>
        <w:ind w:firstLineChars="100" w:firstLine="210"/>
        <w:rPr>
          <w:rFonts w:asciiTheme="minorEastAsia" w:hAnsiTheme="minorEastAsia"/>
        </w:rPr>
      </w:pPr>
      <w:r w:rsidRPr="001375B1">
        <w:rPr>
          <w:rFonts w:asciiTheme="minorEastAsia" w:hAnsiTheme="minorEastAsia" w:hint="eastAsia"/>
        </w:rPr>
        <w:t>発行会社は、発行会社において以下の事項を決定又は承認した場合は、事後に本投資家</w:t>
      </w:r>
      <w:r w:rsidR="00796705">
        <w:rPr>
          <w:rFonts w:asciiTheme="minorEastAsia" w:hAnsiTheme="minorEastAsia" w:hint="eastAsia"/>
        </w:rPr>
        <w:t>●</w:t>
      </w:r>
      <w:r w:rsidRPr="001375B1">
        <w:rPr>
          <w:rFonts w:asciiTheme="minorEastAsia" w:hAnsiTheme="minorEastAsia" w:hint="eastAsia"/>
        </w:rPr>
        <w:t>及び本投資家</w:t>
      </w:r>
      <w:r w:rsidR="00796705">
        <w:rPr>
          <w:rFonts w:asciiTheme="minorEastAsia" w:hAnsiTheme="minorEastAsia" w:hint="eastAsia"/>
        </w:rPr>
        <w:t>●に</w:t>
      </w:r>
      <w:r w:rsidRPr="001375B1">
        <w:rPr>
          <w:rFonts w:asciiTheme="minorEastAsia" w:hAnsiTheme="minorEastAsia" w:hint="eastAsia"/>
        </w:rPr>
        <w:t>対して通知するものとする。</w:t>
      </w:r>
    </w:p>
    <w:p w14:paraId="65C11DE5" w14:textId="33EFBD3C" w:rsidR="00B36FF7" w:rsidRPr="001375B1" w:rsidRDefault="00B36FF7" w:rsidP="00B36FF7">
      <w:pPr>
        <w:rPr>
          <w:rFonts w:asciiTheme="minorEastAsia" w:hAnsiTheme="minorEastAsia"/>
        </w:rPr>
      </w:pPr>
      <w:r w:rsidRPr="001375B1">
        <w:rPr>
          <w:rFonts w:asciiTheme="minorEastAsia" w:hAnsiTheme="minorEastAsia" w:hint="eastAsia"/>
        </w:rPr>
        <w:t>(1)　持株比率</w:t>
      </w:r>
      <w:r w:rsidR="0039112E">
        <w:rPr>
          <w:rFonts w:asciiTheme="minorEastAsia" w:hAnsiTheme="minorEastAsia" w:hint="eastAsia"/>
        </w:rPr>
        <w:t>●</w:t>
      </w:r>
      <w:r w:rsidRPr="001375B1">
        <w:rPr>
          <w:rFonts w:asciiTheme="minorEastAsia" w:hAnsiTheme="minorEastAsia" w:hint="eastAsia"/>
        </w:rPr>
        <w:t>％以上の株主の保有する発行会社株式等の異動。</w:t>
      </w:r>
    </w:p>
    <w:p w14:paraId="3CA4B501" w14:textId="77777777" w:rsidR="00B36FF7" w:rsidRPr="001375B1" w:rsidRDefault="00B36FF7" w:rsidP="00B36FF7">
      <w:pPr>
        <w:ind w:left="315" w:hangingChars="150" w:hanging="315"/>
        <w:rPr>
          <w:rFonts w:asciiTheme="minorEastAsia" w:hAnsiTheme="minorEastAsia"/>
        </w:rPr>
      </w:pPr>
      <w:r w:rsidRPr="001375B1">
        <w:rPr>
          <w:rFonts w:asciiTheme="minorEastAsia" w:hAnsiTheme="minorEastAsia" w:hint="eastAsia"/>
        </w:rPr>
        <w:t>(2)　支払停止若しくは支払不能、手形若しくは小切手の不渡り、又は破産、民事再生、会社更生、特別清算の申立て。</w:t>
      </w:r>
    </w:p>
    <w:p w14:paraId="15C0C6E6" w14:textId="77777777" w:rsidR="00B36FF7" w:rsidRPr="001375B1" w:rsidRDefault="00B36FF7" w:rsidP="00B36FF7">
      <w:pPr>
        <w:rPr>
          <w:rFonts w:asciiTheme="minorEastAsia" w:hAnsiTheme="minorEastAsia"/>
        </w:rPr>
      </w:pPr>
      <w:r w:rsidRPr="001375B1">
        <w:rPr>
          <w:rFonts w:asciiTheme="minorEastAsia" w:hAnsiTheme="minorEastAsia" w:hint="eastAsia"/>
        </w:rPr>
        <w:t>(3)　差押、仮差押、仮処分、強制執行又は競売の申立て。</w:t>
      </w:r>
    </w:p>
    <w:p w14:paraId="1F9B2FBC" w14:textId="77777777" w:rsidR="00B36FF7" w:rsidRPr="001375B1" w:rsidRDefault="00B36FF7" w:rsidP="00B36FF7">
      <w:pPr>
        <w:ind w:left="315" w:hangingChars="150" w:hanging="315"/>
        <w:rPr>
          <w:rFonts w:asciiTheme="minorEastAsia" w:hAnsiTheme="minorEastAsia"/>
        </w:rPr>
      </w:pPr>
      <w:r w:rsidRPr="001375B1">
        <w:rPr>
          <w:rFonts w:asciiTheme="minorEastAsia" w:hAnsiTheme="minorEastAsia" w:hint="eastAsia"/>
        </w:rPr>
        <w:t>(4)　訴訟、仲裁、調停その他の紛争解決手続の提起若しくは終結又は司法上若しくは行政上の手続の開始。</w:t>
      </w:r>
    </w:p>
    <w:p w14:paraId="1F831265" w14:textId="77777777" w:rsidR="00B36FF7" w:rsidRPr="001375B1" w:rsidRDefault="00B36FF7" w:rsidP="00B36FF7">
      <w:pPr>
        <w:rPr>
          <w:rFonts w:asciiTheme="minorEastAsia" w:hAnsiTheme="minorEastAsia"/>
        </w:rPr>
      </w:pPr>
      <w:r w:rsidRPr="001375B1">
        <w:rPr>
          <w:rFonts w:asciiTheme="minorEastAsia" w:hAnsiTheme="minorEastAsia" w:hint="eastAsia"/>
        </w:rPr>
        <w:t>(5)　金融機関との取引停止。</w:t>
      </w:r>
    </w:p>
    <w:p w14:paraId="02657108" w14:textId="77777777" w:rsidR="00B36FF7" w:rsidRPr="001375B1" w:rsidRDefault="00B36FF7" w:rsidP="00B36FF7">
      <w:pPr>
        <w:ind w:left="315" w:hangingChars="150" w:hanging="315"/>
        <w:rPr>
          <w:rFonts w:asciiTheme="minorEastAsia" w:hAnsiTheme="minorEastAsia"/>
        </w:rPr>
      </w:pPr>
      <w:r w:rsidRPr="001375B1">
        <w:rPr>
          <w:rFonts w:asciiTheme="minorEastAsia" w:hAnsiTheme="minorEastAsia" w:hint="eastAsia"/>
        </w:rPr>
        <w:t>(6)　発行会社に対する合併、株式交換、株式移転、事業譲渡、事業譲受、会社分割その他企業再編、買収、資本提携等の提案。</w:t>
      </w:r>
    </w:p>
    <w:p w14:paraId="08ADE633" w14:textId="77777777" w:rsidR="00B36FF7" w:rsidRPr="001375B1" w:rsidRDefault="00B36FF7" w:rsidP="00B36FF7">
      <w:pPr>
        <w:rPr>
          <w:rFonts w:asciiTheme="minorEastAsia" w:hAnsiTheme="minorEastAsia"/>
        </w:rPr>
      </w:pPr>
      <w:r w:rsidRPr="001375B1">
        <w:rPr>
          <w:rFonts w:asciiTheme="minorEastAsia" w:hAnsiTheme="minorEastAsia" w:hint="eastAsia"/>
        </w:rPr>
        <w:t>(7)　発行会社に対する株式等売渡請求。</w:t>
      </w:r>
    </w:p>
    <w:p w14:paraId="1264DF0A" w14:textId="77777777" w:rsidR="00B36FF7" w:rsidRPr="001375B1" w:rsidRDefault="00B36FF7" w:rsidP="00B36FF7">
      <w:pPr>
        <w:rPr>
          <w:rFonts w:asciiTheme="minorEastAsia" w:hAnsiTheme="minorEastAsia"/>
        </w:rPr>
      </w:pPr>
      <w:r w:rsidRPr="001375B1">
        <w:rPr>
          <w:rFonts w:asciiTheme="minorEastAsia" w:hAnsiTheme="minorEastAsia" w:hint="eastAsia"/>
        </w:rPr>
        <w:t>(8)　監督官庁による営業停止、営業許認可若しくは登録の取消処分、指導、又は調査。</w:t>
      </w:r>
    </w:p>
    <w:p w14:paraId="42CD490E" w14:textId="6D1F0ADA" w:rsidR="00B36FF7" w:rsidRPr="001375B1" w:rsidRDefault="00B36FF7" w:rsidP="00B36FF7">
      <w:pPr>
        <w:tabs>
          <w:tab w:val="left" w:pos="851"/>
        </w:tabs>
        <w:ind w:left="315" w:hangingChars="150" w:hanging="315"/>
        <w:rPr>
          <w:rFonts w:asciiTheme="minorEastAsia" w:hAnsiTheme="minorEastAsia"/>
        </w:rPr>
      </w:pPr>
      <w:r w:rsidRPr="001375B1">
        <w:rPr>
          <w:rFonts w:asciiTheme="minorEastAsia" w:hAnsiTheme="minorEastAsia" w:hint="eastAsia"/>
        </w:rPr>
        <w:t>(9) 災害に起因する重大な損害又は業務に起因する重大な損害又はかかる損害を招来するおそれのある事象。</w:t>
      </w:r>
    </w:p>
    <w:p w14:paraId="58788526" w14:textId="20C57325" w:rsidR="00B36FF7" w:rsidRPr="001375B1" w:rsidRDefault="00B36FF7" w:rsidP="00B36FF7">
      <w:pPr>
        <w:rPr>
          <w:rFonts w:asciiTheme="minorEastAsia" w:hAnsiTheme="minorEastAsia"/>
        </w:rPr>
      </w:pPr>
    </w:p>
    <w:p w14:paraId="2298E9E8" w14:textId="77777777" w:rsidR="00B36FF7" w:rsidRPr="001375B1" w:rsidRDefault="00B36FF7" w:rsidP="00B36FF7">
      <w:pPr>
        <w:rPr>
          <w:rFonts w:asciiTheme="minorEastAsia" w:hAnsiTheme="minorEastAsia"/>
        </w:rPr>
      </w:pPr>
      <w:r w:rsidRPr="001375B1">
        <w:rPr>
          <w:rFonts w:asciiTheme="minorEastAsia" w:hAnsiTheme="minorEastAsia" w:hint="eastAsia"/>
        </w:rPr>
        <w:t>第１３条（経営株主の取締役の地位喪失）</w:t>
      </w:r>
    </w:p>
    <w:p w14:paraId="5F5240B9" w14:textId="77777777" w:rsidR="00B36FF7" w:rsidRPr="001375B1" w:rsidRDefault="00B36FF7" w:rsidP="00B36FF7">
      <w:pPr>
        <w:ind w:left="210" w:hangingChars="100" w:hanging="210"/>
        <w:rPr>
          <w:rFonts w:asciiTheme="minorEastAsia" w:hAnsiTheme="minorEastAsia"/>
        </w:rPr>
      </w:pPr>
      <w:r w:rsidRPr="001375B1">
        <w:rPr>
          <w:rFonts w:asciiTheme="minorEastAsia" w:hAnsiTheme="minorEastAsia" w:hint="eastAsia"/>
        </w:rPr>
        <w:t xml:space="preserve">１　経営株主は、取締役の地位を失っても、株主間契約の当事者としての権利義務に影響を及ぼさない。 </w:t>
      </w:r>
    </w:p>
    <w:p w14:paraId="7189D212" w14:textId="77777777" w:rsidR="00B36FF7" w:rsidRPr="001375B1" w:rsidRDefault="00B36FF7" w:rsidP="00B36FF7">
      <w:pPr>
        <w:ind w:left="210" w:hangingChars="100" w:hanging="210"/>
        <w:rPr>
          <w:rFonts w:asciiTheme="minorEastAsia" w:hAnsiTheme="minorEastAsia"/>
        </w:rPr>
      </w:pPr>
      <w:r w:rsidRPr="001375B1">
        <w:rPr>
          <w:rFonts w:asciiTheme="minorEastAsia" w:hAnsiTheme="minorEastAsia" w:hint="eastAsia"/>
        </w:rPr>
        <w:t xml:space="preserve">２　経営株主が取締役の地位を失った場合、新たに就任した取締役に対し、別途定める株主間契約の当事者としての地位を承継させる努力義務を負う。 </w:t>
      </w:r>
    </w:p>
    <w:p w14:paraId="4F4CE6B6" w14:textId="77777777" w:rsidR="00B36FF7" w:rsidRPr="001375B1" w:rsidRDefault="00B36FF7" w:rsidP="00B36FF7">
      <w:pPr>
        <w:ind w:left="210" w:hangingChars="100" w:hanging="210"/>
        <w:rPr>
          <w:rFonts w:asciiTheme="minorEastAsia" w:hAnsiTheme="minorEastAsia"/>
        </w:rPr>
      </w:pPr>
      <w:r w:rsidRPr="001375B1">
        <w:rPr>
          <w:rFonts w:asciiTheme="minorEastAsia" w:hAnsiTheme="minorEastAsia" w:hint="eastAsia"/>
        </w:rPr>
        <w:t>３　経営株主が取締役を退任するに際して、Ａ種優先株式の３分の２以上の議決権を有するＡ種優先株主（以下「多数投資者」といい、Ａ種優先株主がそれぞれ保有する議決権を合算する場合も含む）による請求がある場合、経営株主が有する発行会社の株式を譲渡するものとし、譲渡の相手及び譲渡価格は以下各号のとおりとする。</w:t>
      </w:r>
    </w:p>
    <w:p w14:paraId="543BBCCB" w14:textId="77777777" w:rsidR="00B36FF7" w:rsidRPr="001375B1" w:rsidRDefault="00B36FF7" w:rsidP="00B36FF7">
      <w:pPr>
        <w:rPr>
          <w:rFonts w:asciiTheme="minorEastAsia" w:hAnsiTheme="minorEastAsia"/>
        </w:rPr>
      </w:pPr>
      <w:r w:rsidRPr="001375B1">
        <w:rPr>
          <w:rFonts w:asciiTheme="minorEastAsia" w:hAnsiTheme="minorEastAsia" w:hint="eastAsia"/>
        </w:rPr>
        <w:t>（1） 譲渡の相手は取締役会と本投資家１の同意する者とする。</w:t>
      </w:r>
    </w:p>
    <w:p w14:paraId="12C68813" w14:textId="77777777" w:rsidR="00B36FF7" w:rsidRPr="001375B1" w:rsidRDefault="00B36FF7" w:rsidP="00B36FF7">
      <w:pPr>
        <w:ind w:left="420" w:hangingChars="200" w:hanging="420"/>
        <w:rPr>
          <w:rFonts w:asciiTheme="minorEastAsia" w:hAnsiTheme="minorEastAsia"/>
        </w:rPr>
      </w:pPr>
      <w:r w:rsidRPr="001375B1">
        <w:rPr>
          <w:rFonts w:asciiTheme="minorEastAsia" w:hAnsiTheme="minorEastAsia" w:hint="eastAsia"/>
        </w:rPr>
        <w:t>（2） 譲渡価格は経営株主が保有する発行会社の株式に係る経営株主の取得価格又は１株当たり純資産価格の低い方とする。但し、多数投資者の別途の同意がある場合を除く。</w:t>
      </w:r>
    </w:p>
    <w:p w14:paraId="655EE996" w14:textId="77777777" w:rsidR="00B36FF7" w:rsidRPr="001375B1" w:rsidRDefault="00B36FF7" w:rsidP="00B36FF7">
      <w:pPr>
        <w:ind w:leftChars="50" w:left="420" w:hangingChars="150" w:hanging="315"/>
        <w:rPr>
          <w:rFonts w:asciiTheme="minorEastAsia" w:hAnsiTheme="minorEastAsia"/>
        </w:rPr>
      </w:pPr>
    </w:p>
    <w:p w14:paraId="05341189" w14:textId="77777777" w:rsidR="00B36FF7" w:rsidRPr="001375B1" w:rsidRDefault="00B36FF7" w:rsidP="00B36FF7">
      <w:pPr>
        <w:rPr>
          <w:rFonts w:asciiTheme="minorEastAsia" w:hAnsiTheme="minorEastAsia"/>
        </w:rPr>
      </w:pPr>
      <w:r w:rsidRPr="001375B1">
        <w:rPr>
          <w:rFonts w:asciiTheme="minorEastAsia" w:hAnsiTheme="minorEastAsia" w:hint="eastAsia"/>
        </w:rPr>
        <w:t>第１４条（本投資家の株式等の引受権）</w:t>
      </w:r>
    </w:p>
    <w:p w14:paraId="399179C7" w14:textId="77777777" w:rsidR="00B36FF7" w:rsidRPr="001375B1" w:rsidRDefault="00B36FF7" w:rsidP="00B36FF7">
      <w:pPr>
        <w:ind w:left="210" w:hangingChars="100" w:hanging="210"/>
        <w:rPr>
          <w:rFonts w:asciiTheme="minorEastAsia" w:hAnsiTheme="minorEastAsia"/>
        </w:rPr>
      </w:pPr>
      <w:r w:rsidRPr="001375B1">
        <w:rPr>
          <w:rFonts w:asciiTheme="minorEastAsia" w:hAnsiTheme="minorEastAsia" w:hint="eastAsia"/>
        </w:rPr>
        <w:t>１　発行会社は、第３項に定める場合を除き、発行会社の株式、新株予約権、新株予約権付社債その他発行会社の株式（以下「株式等」という）を取得できる権利を発行、処分又は付与する場合には、本投資家に対して、各本投資家の持株比率に応じて株式等の割当てを受ける権利を与える。但し、小数点以下となる株式等の数については切り捨てとする。</w:t>
      </w:r>
    </w:p>
    <w:p w14:paraId="1CF9AC4C" w14:textId="0F787057" w:rsidR="00B36FF7" w:rsidRPr="001375B1" w:rsidRDefault="00B36FF7" w:rsidP="00B36FF7">
      <w:pPr>
        <w:ind w:left="210" w:hangingChars="100" w:hanging="210"/>
        <w:rPr>
          <w:rFonts w:asciiTheme="minorEastAsia" w:hAnsiTheme="minorEastAsia"/>
        </w:rPr>
      </w:pPr>
      <w:r w:rsidRPr="001375B1">
        <w:rPr>
          <w:rFonts w:asciiTheme="minorEastAsia" w:hAnsiTheme="minorEastAsia" w:hint="eastAsia"/>
        </w:rPr>
        <w:t>２　発行会社が、本投資家に対し、前項の株式等の引受権を行使するか否かの確認を求める通知をした場合、各本投資家は、当該通知の受領後</w:t>
      </w:r>
      <w:r w:rsidR="0039112E">
        <w:rPr>
          <w:rFonts w:asciiTheme="minorEastAsia" w:hAnsiTheme="minorEastAsia" w:hint="eastAsia"/>
        </w:rPr>
        <w:t>●</w:t>
      </w:r>
      <w:r w:rsidRPr="001375B1">
        <w:rPr>
          <w:rFonts w:asciiTheme="minorEastAsia" w:hAnsiTheme="minorEastAsia" w:hint="eastAsia"/>
        </w:rPr>
        <w:t>日以内に株式等を引き受けることを、発行会社に対し通知するものとする。当該通知を本項の期間内に行わなかった場合には、当該株式等の発行につき本投資家は第１項の株式等の引受権を失ったものとみなされる。</w:t>
      </w:r>
    </w:p>
    <w:p w14:paraId="3153B3C1" w14:textId="402A02E9" w:rsidR="00B36FF7" w:rsidRPr="001375B1" w:rsidRDefault="00B36FF7" w:rsidP="00B36FF7">
      <w:pPr>
        <w:ind w:left="210" w:hangingChars="100" w:hanging="210"/>
        <w:rPr>
          <w:rFonts w:asciiTheme="minorEastAsia" w:hAnsiTheme="minorEastAsia"/>
        </w:rPr>
      </w:pPr>
      <w:r w:rsidRPr="001375B1">
        <w:rPr>
          <w:rFonts w:asciiTheme="minorEastAsia" w:hAnsiTheme="minorEastAsia" w:hint="eastAsia"/>
        </w:rPr>
        <w:t>３　発行会社は、前１項の定めに関わらず、発行済株式総数の</w:t>
      </w:r>
      <w:r w:rsidR="0039112E">
        <w:rPr>
          <w:rFonts w:asciiTheme="minorEastAsia" w:hAnsiTheme="minorEastAsia" w:hint="eastAsia"/>
        </w:rPr>
        <w:t>●</w:t>
      </w:r>
      <w:r w:rsidRPr="001375B1">
        <w:rPr>
          <w:rFonts w:asciiTheme="minorEastAsia" w:hAnsiTheme="minorEastAsia" w:hint="eastAsia"/>
        </w:rPr>
        <w:t>％に相当する範囲内で新株予約権を発行する場合、前項の株式等の割当てを受ける権利を付与しない。また、多数投資者の承認を得て発行済株式総数の</w:t>
      </w:r>
      <w:r w:rsidR="0039112E">
        <w:rPr>
          <w:rFonts w:asciiTheme="minorEastAsia" w:hAnsiTheme="minorEastAsia" w:hint="eastAsia"/>
        </w:rPr>
        <w:t>●</w:t>
      </w:r>
      <w:r w:rsidRPr="001375B1">
        <w:rPr>
          <w:rFonts w:asciiTheme="minorEastAsia" w:hAnsiTheme="minorEastAsia" w:hint="eastAsia"/>
        </w:rPr>
        <w:t>％に相当する範囲内で新株予約権を発行する場合も同様とする。</w:t>
      </w:r>
    </w:p>
    <w:p w14:paraId="7323CC46" w14:textId="77777777" w:rsidR="00B36FF7" w:rsidRPr="001375B1" w:rsidRDefault="00B36FF7" w:rsidP="00B36FF7">
      <w:pPr>
        <w:rPr>
          <w:rFonts w:asciiTheme="minorEastAsia" w:hAnsiTheme="minorEastAsia"/>
        </w:rPr>
      </w:pPr>
    </w:p>
    <w:p w14:paraId="3F609F7A" w14:textId="77777777" w:rsidR="00B36FF7" w:rsidRPr="001375B1" w:rsidRDefault="00B36FF7" w:rsidP="00B36FF7">
      <w:pPr>
        <w:rPr>
          <w:rFonts w:asciiTheme="minorEastAsia" w:hAnsiTheme="minorEastAsia"/>
        </w:rPr>
      </w:pPr>
      <w:r w:rsidRPr="001375B1">
        <w:rPr>
          <w:rFonts w:asciiTheme="minorEastAsia" w:hAnsiTheme="minorEastAsia" w:hint="eastAsia"/>
        </w:rPr>
        <w:t>第１５条（本投資家による株式の譲渡）</w:t>
      </w:r>
    </w:p>
    <w:p w14:paraId="78D2E382" w14:textId="77777777" w:rsidR="00B36FF7" w:rsidRPr="001375B1" w:rsidRDefault="00B36FF7" w:rsidP="00B36FF7">
      <w:pPr>
        <w:ind w:firstLineChars="100" w:firstLine="210"/>
        <w:rPr>
          <w:rFonts w:asciiTheme="minorEastAsia" w:hAnsiTheme="minorEastAsia"/>
        </w:rPr>
      </w:pPr>
      <w:r w:rsidRPr="001375B1">
        <w:rPr>
          <w:rFonts w:asciiTheme="minorEastAsia" w:hAnsiTheme="minorEastAsia" w:hint="eastAsia"/>
        </w:rPr>
        <w:t>各本投資家は、第三者に対して、Ａ種優先株式を譲渡できる。</w:t>
      </w:r>
      <w:bookmarkStart w:id="3" w:name="_Hlk3280438"/>
      <w:r w:rsidRPr="001375B1">
        <w:rPr>
          <w:rFonts w:asciiTheme="minorEastAsia" w:hAnsiTheme="minorEastAsia" w:hint="eastAsia"/>
        </w:rPr>
        <w:t>ただし、譲渡には取締役会の承認を要する。</w:t>
      </w:r>
      <w:bookmarkEnd w:id="3"/>
    </w:p>
    <w:p w14:paraId="4D6EEA69" w14:textId="77777777" w:rsidR="00B36FF7" w:rsidRPr="001375B1" w:rsidRDefault="00B36FF7" w:rsidP="00B36FF7">
      <w:pPr>
        <w:rPr>
          <w:rFonts w:asciiTheme="minorEastAsia" w:hAnsiTheme="minorEastAsia"/>
        </w:rPr>
      </w:pPr>
    </w:p>
    <w:p w14:paraId="3323A579" w14:textId="77777777" w:rsidR="00B36FF7" w:rsidRPr="001375B1" w:rsidRDefault="00B36FF7" w:rsidP="00B36FF7">
      <w:pPr>
        <w:rPr>
          <w:rFonts w:asciiTheme="minorEastAsia" w:hAnsiTheme="minorEastAsia"/>
        </w:rPr>
      </w:pPr>
      <w:r w:rsidRPr="001375B1">
        <w:rPr>
          <w:rFonts w:asciiTheme="minorEastAsia" w:hAnsiTheme="minorEastAsia" w:hint="eastAsia"/>
        </w:rPr>
        <w:t>第１６条（株式買取請求権）</w:t>
      </w:r>
    </w:p>
    <w:p w14:paraId="798FD8F0" w14:textId="5F1C26F2" w:rsidR="00B36FF7" w:rsidRPr="001375B1" w:rsidRDefault="00B36FF7" w:rsidP="00B36FF7">
      <w:pPr>
        <w:ind w:left="210" w:hangingChars="100" w:hanging="210"/>
        <w:rPr>
          <w:rFonts w:asciiTheme="minorEastAsia" w:hAnsiTheme="minorEastAsia"/>
        </w:rPr>
      </w:pPr>
      <w:r w:rsidRPr="001375B1">
        <w:rPr>
          <w:rFonts w:asciiTheme="minorEastAsia" w:hAnsiTheme="minorEastAsia" w:hint="eastAsia"/>
        </w:rPr>
        <w:t>１　各本投資家は、以下のいずれかの事由が発生した場合には、発行会社に対して書面で通知することにより、当該各本投資家が保有する発行会社の株式の全部又は一部を、発行会社が買い取るか、第三者に買い取らせることを請求できるものとする。</w:t>
      </w:r>
    </w:p>
    <w:p w14:paraId="1E82620E" w14:textId="7132EBA3" w:rsidR="00B36FF7" w:rsidRPr="001375B1" w:rsidRDefault="00B36FF7" w:rsidP="00B36FF7">
      <w:pPr>
        <w:ind w:left="525" w:hangingChars="250" w:hanging="525"/>
        <w:rPr>
          <w:rFonts w:asciiTheme="minorEastAsia" w:hAnsiTheme="minorEastAsia"/>
        </w:rPr>
      </w:pPr>
      <w:r w:rsidRPr="001375B1">
        <w:rPr>
          <w:rFonts w:asciiTheme="minorEastAsia" w:hAnsiTheme="minorEastAsia" w:hint="eastAsia"/>
        </w:rPr>
        <w:lastRenderedPageBreak/>
        <w:t xml:space="preserve"> (1)  発行会社に本契約のいずれかの規定について重大な違反があり、各本投資家からの通知の受領後</w:t>
      </w:r>
      <w:r w:rsidR="0039112E">
        <w:rPr>
          <w:rFonts w:asciiTheme="minorEastAsia" w:hAnsiTheme="minorEastAsia" w:hint="eastAsia"/>
        </w:rPr>
        <w:t>●</w:t>
      </w:r>
      <w:r w:rsidRPr="001375B1">
        <w:rPr>
          <w:rFonts w:asciiTheme="minorEastAsia" w:hAnsiTheme="minorEastAsia" w:hint="eastAsia"/>
        </w:rPr>
        <w:t>日以内に当該違反が治癒されない場合。</w:t>
      </w:r>
    </w:p>
    <w:p w14:paraId="0AF87819" w14:textId="77777777" w:rsidR="00B36FF7" w:rsidRPr="001375B1" w:rsidRDefault="00B36FF7" w:rsidP="00B36FF7">
      <w:pPr>
        <w:ind w:leftChars="50" w:left="525" w:hangingChars="200" w:hanging="420"/>
        <w:rPr>
          <w:rFonts w:asciiTheme="minorEastAsia" w:hAnsiTheme="minorEastAsia"/>
        </w:rPr>
      </w:pPr>
      <w:r w:rsidRPr="001375B1">
        <w:rPr>
          <w:rFonts w:asciiTheme="minorEastAsia" w:hAnsiTheme="minorEastAsia" w:hint="eastAsia"/>
        </w:rPr>
        <w:t>(2)  本契約における事実の表明及び保証のいずれかが、本契約締結日又は払込期日において重要な事実について不正確又は不十分であった場合。</w:t>
      </w:r>
    </w:p>
    <w:p w14:paraId="792415B8" w14:textId="77777777" w:rsidR="00B36FF7" w:rsidRPr="001375B1" w:rsidRDefault="00B36FF7" w:rsidP="00B36FF7">
      <w:pPr>
        <w:ind w:left="210" w:hangingChars="100" w:hanging="210"/>
        <w:rPr>
          <w:rFonts w:asciiTheme="minorEastAsia" w:hAnsiTheme="minorEastAsia"/>
        </w:rPr>
      </w:pPr>
      <w:r w:rsidRPr="001375B1">
        <w:rPr>
          <w:rFonts w:asciiTheme="minorEastAsia" w:hAnsiTheme="minorEastAsia" w:hint="eastAsia"/>
        </w:rPr>
        <w:t>２　前項において各本投資家が発行会社に買取請求した場合の発行会社の株式１株当たりの買取価額は、次のうちの各本投資家の指定する価額とする。</w:t>
      </w:r>
    </w:p>
    <w:p w14:paraId="78622E59" w14:textId="77777777" w:rsidR="00B36FF7" w:rsidRPr="001375B1" w:rsidRDefault="00B36FF7" w:rsidP="00B36FF7">
      <w:pPr>
        <w:ind w:leftChars="50" w:left="420" w:hangingChars="150" w:hanging="315"/>
        <w:rPr>
          <w:rFonts w:asciiTheme="minorEastAsia" w:hAnsiTheme="minorEastAsia"/>
        </w:rPr>
      </w:pPr>
      <w:r w:rsidRPr="001375B1">
        <w:rPr>
          <w:rFonts w:asciiTheme="minorEastAsia" w:hAnsiTheme="minorEastAsia" w:hint="eastAsia"/>
        </w:rPr>
        <w:t>(1)　１株当たりの払込金額相当額（但し、発行会社の株式について分割又は併合等がなされたときは、適切に調整されるものとする）。</w:t>
      </w:r>
    </w:p>
    <w:p w14:paraId="69990BEF" w14:textId="77777777" w:rsidR="00B36FF7" w:rsidRPr="001375B1" w:rsidRDefault="00B36FF7" w:rsidP="00B36FF7">
      <w:pPr>
        <w:ind w:leftChars="50" w:left="462" w:hangingChars="170" w:hanging="357"/>
        <w:rPr>
          <w:rFonts w:asciiTheme="minorEastAsia" w:hAnsiTheme="minorEastAsia"/>
        </w:rPr>
      </w:pPr>
      <w:r w:rsidRPr="001375B1">
        <w:rPr>
          <w:rFonts w:asciiTheme="minorEastAsia" w:hAnsiTheme="minorEastAsia" w:hint="eastAsia"/>
        </w:rPr>
        <w:t>(2)　相続・贈与税関係の財産評価基本通達に定められた「類似業種比準価額方式」に従い計算された１株当たりの金額。</w:t>
      </w:r>
    </w:p>
    <w:p w14:paraId="2F6BB68D" w14:textId="77777777" w:rsidR="00B36FF7" w:rsidRPr="001375B1" w:rsidRDefault="00B36FF7" w:rsidP="00B36FF7">
      <w:pPr>
        <w:ind w:leftChars="50" w:left="420" w:hangingChars="150" w:hanging="315"/>
        <w:rPr>
          <w:rFonts w:asciiTheme="minorEastAsia" w:hAnsiTheme="minorEastAsia"/>
        </w:rPr>
      </w:pPr>
      <w:r w:rsidRPr="001375B1">
        <w:rPr>
          <w:rFonts w:asciiTheme="minorEastAsia" w:hAnsiTheme="minorEastAsia" w:hint="eastAsia"/>
        </w:rPr>
        <w:t>(3)</w:t>
      </w:r>
      <w:r w:rsidRPr="001375B1">
        <w:rPr>
          <w:rFonts w:asciiTheme="minorEastAsia" w:hAnsiTheme="minorEastAsia"/>
        </w:rPr>
        <w:t xml:space="preserve"> </w:t>
      </w:r>
      <w:r w:rsidRPr="001375B1">
        <w:rPr>
          <w:rFonts w:asciiTheme="minorEastAsia" w:hAnsiTheme="minorEastAsia" w:hint="eastAsia"/>
        </w:rPr>
        <w:t>発行会社の直近の監査済貸借対照表上の簿価純資産に基づく１株当たりの純資産価額。</w:t>
      </w:r>
    </w:p>
    <w:p w14:paraId="52471A2F" w14:textId="77777777" w:rsidR="00B36FF7" w:rsidRPr="001375B1" w:rsidRDefault="00B36FF7" w:rsidP="00B36FF7">
      <w:pPr>
        <w:ind w:leftChars="50" w:left="420" w:hangingChars="150" w:hanging="315"/>
        <w:rPr>
          <w:rFonts w:asciiTheme="minorEastAsia" w:hAnsiTheme="minorEastAsia"/>
        </w:rPr>
      </w:pPr>
      <w:r w:rsidRPr="001375B1">
        <w:rPr>
          <w:rFonts w:asciiTheme="minorEastAsia" w:hAnsiTheme="minorEastAsia" w:hint="eastAsia"/>
        </w:rPr>
        <w:t>(</w:t>
      </w:r>
      <w:r w:rsidRPr="001375B1">
        <w:rPr>
          <w:rFonts w:asciiTheme="minorEastAsia" w:hAnsiTheme="minorEastAsia"/>
        </w:rPr>
        <w:t xml:space="preserve">4) </w:t>
      </w:r>
      <w:r w:rsidRPr="001375B1">
        <w:rPr>
          <w:rFonts w:asciiTheme="minorEastAsia" w:hAnsiTheme="minorEastAsia" w:hint="eastAsia"/>
        </w:rPr>
        <w:t>発行会社の直近の株式の譲渡事例又は発行事例における１株当たりの譲渡金額又は払込金額（ただし、発行会社の株式について分割又は併合等がなされたときは、適切に調整されるものとする）。</w:t>
      </w:r>
    </w:p>
    <w:p w14:paraId="0CC46A8C" w14:textId="77777777" w:rsidR="00B36FF7" w:rsidRPr="001375B1" w:rsidRDefault="00B36FF7" w:rsidP="00B36FF7">
      <w:pPr>
        <w:rPr>
          <w:rFonts w:asciiTheme="minorEastAsia" w:hAnsiTheme="minorEastAsia"/>
        </w:rPr>
      </w:pPr>
    </w:p>
    <w:p w14:paraId="66383ECB" w14:textId="77777777" w:rsidR="00B36FF7" w:rsidRPr="001375B1" w:rsidRDefault="00B36FF7" w:rsidP="00B36FF7">
      <w:pPr>
        <w:rPr>
          <w:rFonts w:asciiTheme="minorEastAsia" w:hAnsiTheme="minorEastAsia"/>
        </w:rPr>
      </w:pPr>
      <w:r w:rsidRPr="001375B1">
        <w:rPr>
          <w:rFonts w:asciiTheme="minorEastAsia" w:hAnsiTheme="minorEastAsia" w:hint="eastAsia"/>
        </w:rPr>
        <w:t>第１７条（経営株主による株式等の譲渡）</w:t>
      </w:r>
    </w:p>
    <w:p w14:paraId="16CDEBF5" w14:textId="77777777" w:rsidR="00B36FF7" w:rsidRPr="001375B1" w:rsidRDefault="00B36FF7" w:rsidP="00B36FF7">
      <w:pPr>
        <w:ind w:firstLineChars="100" w:firstLine="210"/>
        <w:rPr>
          <w:rFonts w:asciiTheme="minorEastAsia" w:hAnsiTheme="minorEastAsia"/>
        </w:rPr>
      </w:pPr>
      <w:r w:rsidRPr="001375B1">
        <w:rPr>
          <w:rFonts w:asciiTheme="minorEastAsia" w:hAnsiTheme="minorEastAsia" w:hint="eastAsia"/>
        </w:rPr>
        <w:t>経営株主が、保有する発行会社株式の全部又は一部の株式（以下「譲渡希望株式」という）を第三者（以下「譲渡相手方」という）に譲渡しようとする場合には、事前に本投資家に対して譲渡の条件（１株当たりの譲渡価額、譲渡相手方の氏名又は名称及び住所等）を書面にて通知するものとし（以下「本件譲渡条件書」という）、本投資家が承認した場合に限り、譲渡対象株式を本件譲渡条件書に記載された条件に従い譲渡相手方に譲渡することができる。ただし、当該承認は不合理に遅延又は留保されないものとする。</w:t>
      </w:r>
    </w:p>
    <w:p w14:paraId="74E1D34B" w14:textId="77777777" w:rsidR="00B36FF7" w:rsidRPr="001375B1" w:rsidRDefault="00B36FF7" w:rsidP="00B36FF7">
      <w:pPr>
        <w:rPr>
          <w:rFonts w:asciiTheme="minorEastAsia" w:hAnsiTheme="minorEastAsia"/>
        </w:rPr>
      </w:pPr>
    </w:p>
    <w:p w14:paraId="1673D46B" w14:textId="77777777" w:rsidR="00B36FF7" w:rsidRPr="001375B1" w:rsidRDefault="00B36FF7" w:rsidP="00B36FF7">
      <w:pPr>
        <w:rPr>
          <w:rFonts w:asciiTheme="minorEastAsia" w:hAnsiTheme="minorEastAsia"/>
        </w:rPr>
      </w:pPr>
      <w:r w:rsidRPr="001375B1">
        <w:rPr>
          <w:rFonts w:asciiTheme="minorEastAsia" w:hAnsiTheme="minorEastAsia" w:hint="eastAsia"/>
        </w:rPr>
        <w:t>第１８条（先買権）</w:t>
      </w:r>
    </w:p>
    <w:p w14:paraId="086F2D70" w14:textId="0B851055" w:rsidR="00B36FF7" w:rsidRDefault="00B36FF7" w:rsidP="00AD6CF9">
      <w:pPr>
        <w:ind w:firstLineChars="100" w:firstLine="210"/>
        <w:rPr>
          <w:rFonts w:asciiTheme="minorEastAsia" w:hAnsiTheme="minorEastAsia"/>
        </w:rPr>
      </w:pPr>
      <w:r w:rsidRPr="001375B1">
        <w:rPr>
          <w:rFonts w:asciiTheme="minorEastAsia" w:hAnsiTheme="minorEastAsia" w:hint="eastAsia"/>
        </w:rPr>
        <w:t>各本投資家は、前条の通知を受領した場合には、当該受領後</w:t>
      </w:r>
      <w:r w:rsidR="0039112E">
        <w:rPr>
          <w:rFonts w:asciiTheme="minorEastAsia" w:hAnsiTheme="minorEastAsia" w:hint="eastAsia"/>
        </w:rPr>
        <w:t>●</w:t>
      </w:r>
      <w:r w:rsidRPr="001375B1">
        <w:rPr>
          <w:rFonts w:asciiTheme="minorEastAsia" w:hAnsiTheme="minorEastAsia" w:hint="eastAsia"/>
        </w:rPr>
        <w:t>日以内に経営株主に書面にて通知することにより、譲渡対象株式の全部又は一部を、本件譲渡条件書に記載された条件と同一の条件で、自ら買い取ることを経営株主に請求することができる。</w:t>
      </w:r>
    </w:p>
    <w:p w14:paraId="0AD03FD5" w14:textId="77777777" w:rsidR="00AD6CF9" w:rsidRPr="001375B1" w:rsidRDefault="00AD6CF9" w:rsidP="00AD6CF9">
      <w:pPr>
        <w:ind w:firstLineChars="100" w:firstLine="210"/>
        <w:rPr>
          <w:rFonts w:asciiTheme="minorEastAsia" w:hAnsiTheme="minorEastAsia"/>
        </w:rPr>
      </w:pPr>
    </w:p>
    <w:p w14:paraId="2C2EE859" w14:textId="77777777" w:rsidR="00B36FF7" w:rsidRPr="001375B1" w:rsidRDefault="00B36FF7" w:rsidP="00B36FF7">
      <w:pPr>
        <w:rPr>
          <w:rFonts w:asciiTheme="minorEastAsia" w:hAnsiTheme="minorEastAsia"/>
        </w:rPr>
      </w:pPr>
      <w:r w:rsidRPr="001375B1">
        <w:rPr>
          <w:rFonts w:asciiTheme="minorEastAsia" w:hAnsiTheme="minorEastAsia" w:hint="eastAsia"/>
        </w:rPr>
        <w:t>第１９条（共同売却権）</w:t>
      </w:r>
    </w:p>
    <w:p w14:paraId="0AC76034" w14:textId="42CDE34A" w:rsidR="00AD6CF9" w:rsidRDefault="00B36FF7" w:rsidP="00AD6CF9">
      <w:pPr>
        <w:ind w:firstLineChars="100" w:firstLine="210"/>
        <w:rPr>
          <w:rFonts w:asciiTheme="minorEastAsia" w:hAnsiTheme="minorEastAsia"/>
        </w:rPr>
      </w:pPr>
      <w:r w:rsidRPr="001375B1">
        <w:rPr>
          <w:rFonts w:asciiTheme="minorEastAsia" w:hAnsiTheme="minorEastAsia" w:hint="eastAsia"/>
        </w:rPr>
        <w:t>各本投資家は、前条の先買権が行使されなかった譲渡対象株式（以下本条において「残存譲渡対象株式」という）について、前条の通知期間の終了後</w:t>
      </w:r>
      <w:r w:rsidR="0039112E">
        <w:rPr>
          <w:rFonts w:asciiTheme="minorEastAsia" w:hAnsiTheme="minorEastAsia" w:hint="eastAsia"/>
        </w:rPr>
        <w:t>●</w:t>
      </w:r>
      <w:r w:rsidRPr="001375B1">
        <w:rPr>
          <w:rFonts w:asciiTheme="minorEastAsia" w:hAnsiTheme="minorEastAsia" w:hint="eastAsia"/>
        </w:rPr>
        <w:t>日以内に経営株主に書面にて通知することにより、以下の算式で算出される数を上限とする（小数点切捨て）、自己が保有する発行会社の株式の全部又は一部を、本件譲渡条件書に記載された条件と同一の条件で、譲渡相手方に対して譲渡することを経営株主に請求することができる。経営株主は、各本投資家から当該請求を受けた場合には、譲渡希望株式につき、当該各本投資家と譲渡相手方との間で譲渡が行われるよう、必要な措置をとるものとする。</w:t>
      </w:r>
    </w:p>
    <w:p w14:paraId="6F9560D3" w14:textId="14A46D5F" w:rsidR="00AD6CF9" w:rsidRDefault="00AD6CF9" w:rsidP="00AD6CF9">
      <w:pPr>
        <w:rPr>
          <w:rFonts w:asciiTheme="minorEastAsia" w:hAnsiTheme="minorEastAsia"/>
        </w:rPr>
      </w:pPr>
    </w:p>
    <w:p w14:paraId="1E6F8457" w14:textId="77777777" w:rsidR="00AD6CF9" w:rsidRPr="001375B1" w:rsidRDefault="00AD6CF9" w:rsidP="00796705">
      <w:pPr>
        <w:rPr>
          <w:rFonts w:asciiTheme="minorEastAsia" w:hAnsiTheme="minorEastAsia"/>
        </w:rPr>
      </w:pPr>
    </w:p>
    <w:tbl>
      <w:tblPr>
        <w:tblpPr w:leftFromText="142" w:rightFromText="142" w:vertAnchor="text" w:horzAnchor="page" w:tblpX="3106" w:tblpY="424"/>
        <w:tblW w:w="8472" w:type="dxa"/>
        <w:tblCellMar>
          <w:left w:w="99" w:type="dxa"/>
          <w:right w:w="99" w:type="dxa"/>
        </w:tblCellMar>
        <w:tblLook w:val="04A0" w:firstRow="1" w:lastRow="0" w:firstColumn="1" w:lastColumn="0" w:noHBand="0" w:noVBand="1"/>
      </w:tblPr>
      <w:tblGrid>
        <w:gridCol w:w="8472"/>
      </w:tblGrid>
      <w:tr w:rsidR="00B36FF7" w:rsidRPr="001375B1" w14:paraId="3F8E6954" w14:textId="77777777" w:rsidTr="00B83915">
        <w:trPr>
          <w:trHeight w:val="81"/>
        </w:trPr>
        <w:tc>
          <w:tcPr>
            <w:tcW w:w="8472" w:type="dxa"/>
            <w:tcBorders>
              <w:top w:val="nil"/>
              <w:left w:val="nil"/>
              <w:bottom w:val="single" w:sz="4" w:space="0" w:color="auto"/>
              <w:right w:val="nil"/>
            </w:tcBorders>
            <w:shd w:val="clear" w:color="auto" w:fill="auto"/>
            <w:noWrap/>
            <w:vAlign w:val="center"/>
            <w:hideMark/>
          </w:tcPr>
          <w:p w14:paraId="3CB9D0DC" w14:textId="77777777" w:rsidR="00B36FF7" w:rsidRPr="001375B1" w:rsidRDefault="00B36FF7" w:rsidP="00B83915">
            <w:pPr>
              <w:widowControl/>
              <w:jc w:val="center"/>
              <w:rPr>
                <w:rFonts w:ascii="ＭＳ 明朝" w:eastAsia="ＭＳ 明朝" w:hAnsi="ＭＳ 明朝" w:cs="ＭＳ Ｐゴシック"/>
                <w:color w:val="000000"/>
                <w:kern w:val="0"/>
                <w:szCs w:val="21"/>
              </w:rPr>
            </w:pPr>
            <w:r w:rsidRPr="001375B1">
              <w:rPr>
                <w:rFonts w:ascii="ＭＳ 明朝" w:eastAsia="ＭＳ 明朝" w:hAnsi="ＭＳ 明朝" w:cs="ＭＳ Ｐゴシック" w:hint="eastAsia"/>
                <w:color w:val="000000"/>
                <w:kern w:val="0"/>
                <w:szCs w:val="21"/>
              </w:rPr>
              <w:t>当該各本投資家の保有する発行会社株式の総数</w:t>
            </w:r>
          </w:p>
        </w:tc>
      </w:tr>
      <w:tr w:rsidR="00B36FF7" w:rsidRPr="001375B1" w14:paraId="552A20E3" w14:textId="77777777" w:rsidTr="00B83915">
        <w:trPr>
          <w:trHeight w:val="81"/>
        </w:trPr>
        <w:tc>
          <w:tcPr>
            <w:tcW w:w="8472" w:type="dxa"/>
            <w:tcBorders>
              <w:top w:val="nil"/>
              <w:left w:val="nil"/>
              <w:bottom w:val="nil"/>
              <w:right w:val="nil"/>
            </w:tcBorders>
            <w:shd w:val="clear" w:color="auto" w:fill="auto"/>
            <w:noWrap/>
            <w:vAlign w:val="center"/>
            <w:hideMark/>
          </w:tcPr>
          <w:p w14:paraId="556B9A73" w14:textId="77777777" w:rsidR="00B36FF7" w:rsidRPr="001375B1" w:rsidRDefault="00B36FF7" w:rsidP="00B83915">
            <w:pPr>
              <w:widowControl/>
              <w:jc w:val="center"/>
              <w:rPr>
                <w:rFonts w:asciiTheme="minorEastAsia" w:hAnsiTheme="minorEastAsia" w:cs="ＭＳ Ｐゴシック"/>
                <w:color w:val="000000"/>
                <w:kern w:val="0"/>
              </w:rPr>
            </w:pPr>
            <w:r w:rsidRPr="001375B1">
              <w:rPr>
                <w:rFonts w:hint="eastAsia"/>
              </w:rPr>
              <w:t>本項に基づく売渡を希望する全ての本投資家</w:t>
            </w:r>
            <w:r w:rsidRPr="001375B1">
              <w:rPr>
                <w:rFonts w:asciiTheme="minorEastAsia" w:hAnsiTheme="minorEastAsia" w:cs="ＭＳ Ｐゴシック" w:hint="eastAsia"/>
                <w:color w:val="000000"/>
                <w:kern w:val="0"/>
              </w:rPr>
              <w:t>の保有する発行会社株式の総数＋</w:t>
            </w:r>
          </w:p>
          <w:p w14:paraId="1C110CF0" w14:textId="77777777" w:rsidR="00B36FF7" w:rsidRPr="001375B1" w:rsidRDefault="00B36FF7" w:rsidP="00B83915">
            <w:pPr>
              <w:widowControl/>
              <w:jc w:val="center"/>
              <w:rPr>
                <w:rFonts w:asciiTheme="minorEastAsia" w:hAnsiTheme="minorEastAsia" w:cs="ＭＳ Ｐゴシック"/>
                <w:color w:val="000000"/>
                <w:kern w:val="0"/>
                <w:sz w:val="22"/>
              </w:rPr>
            </w:pPr>
            <w:r w:rsidRPr="001375B1">
              <w:rPr>
                <w:rFonts w:asciiTheme="minorEastAsia" w:hAnsiTheme="minorEastAsia" w:cs="ＭＳ Ｐゴシック" w:hint="eastAsia"/>
                <w:color w:val="000000"/>
                <w:kern w:val="0"/>
              </w:rPr>
              <w:t>経営株主が保有する発行会社株式の総数</w:t>
            </w:r>
          </w:p>
        </w:tc>
      </w:tr>
    </w:tbl>
    <w:p w14:paraId="4C3C8C2A" w14:textId="77777777" w:rsidR="00B36FF7" w:rsidRPr="001375B1" w:rsidRDefault="00B36FF7" w:rsidP="00B36FF7">
      <w:pPr>
        <w:rPr>
          <w:rFonts w:asciiTheme="minorEastAsia" w:hAnsiTheme="minorEastAsia"/>
        </w:rPr>
      </w:pPr>
    </w:p>
    <w:p w14:paraId="49DA1015" w14:textId="77777777" w:rsidR="00B36FF7" w:rsidRPr="001375B1" w:rsidRDefault="00B36FF7" w:rsidP="00B36FF7">
      <w:pPr>
        <w:ind w:leftChars="-35" w:left="-73" w:firstLineChars="50" w:firstLine="105"/>
        <w:rPr>
          <w:rFonts w:asciiTheme="minorEastAsia" w:hAnsiTheme="minorEastAsia"/>
        </w:rPr>
      </w:pPr>
      <w:r w:rsidRPr="001375B1">
        <w:rPr>
          <w:rFonts w:asciiTheme="minorEastAsia" w:hAnsiTheme="minorEastAsia" w:hint="eastAsia"/>
        </w:rPr>
        <w:t>残存譲渡</w:t>
      </w:r>
    </w:p>
    <w:p w14:paraId="4DA7D3E3" w14:textId="77777777" w:rsidR="00B36FF7" w:rsidRPr="001375B1" w:rsidRDefault="00B36FF7" w:rsidP="00B36FF7">
      <w:pPr>
        <w:ind w:leftChars="-35" w:left="-73" w:firstLineChars="50" w:firstLine="105"/>
        <w:rPr>
          <w:rFonts w:asciiTheme="minorEastAsia" w:hAnsiTheme="minorEastAsia"/>
        </w:rPr>
      </w:pPr>
      <w:r w:rsidRPr="001375B1">
        <w:rPr>
          <w:rFonts w:asciiTheme="minorEastAsia" w:hAnsiTheme="minorEastAsia" w:hint="eastAsia"/>
        </w:rPr>
        <w:t xml:space="preserve">対象　</w:t>
      </w:r>
    </w:p>
    <w:p w14:paraId="3A7898A3" w14:textId="77777777" w:rsidR="00B36FF7" w:rsidRPr="001375B1" w:rsidRDefault="00B36FF7" w:rsidP="00B36FF7">
      <w:pPr>
        <w:rPr>
          <w:rFonts w:asciiTheme="minorEastAsia" w:hAnsiTheme="minorEastAsia"/>
        </w:rPr>
      </w:pPr>
      <w:r w:rsidRPr="001375B1">
        <w:rPr>
          <w:rFonts w:asciiTheme="minorEastAsia" w:hAnsiTheme="minorEastAsia" w:hint="eastAsia"/>
        </w:rPr>
        <w:t>株式数 　×</w:t>
      </w:r>
    </w:p>
    <w:p w14:paraId="3F8471A4" w14:textId="77777777" w:rsidR="00B36FF7" w:rsidRPr="001375B1" w:rsidRDefault="00B36FF7" w:rsidP="00B36FF7">
      <w:pPr>
        <w:rPr>
          <w:rFonts w:asciiTheme="minorEastAsia" w:hAnsiTheme="minorEastAsia"/>
        </w:rPr>
      </w:pPr>
    </w:p>
    <w:p w14:paraId="570884E8" w14:textId="77777777" w:rsidR="00B36FF7" w:rsidRPr="001375B1" w:rsidRDefault="00B36FF7" w:rsidP="00B36FF7">
      <w:pPr>
        <w:rPr>
          <w:rFonts w:asciiTheme="minorEastAsia" w:hAnsiTheme="minorEastAsia"/>
        </w:rPr>
      </w:pPr>
      <w:r w:rsidRPr="001375B1">
        <w:rPr>
          <w:rFonts w:asciiTheme="minorEastAsia" w:hAnsiTheme="minorEastAsia" w:hint="eastAsia"/>
        </w:rPr>
        <w:t>第２０条（同時売却請求権）</w:t>
      </w:r>
    </w:p>
    <w:p w14:paraId="7CDF9A6F" w14:textId="40962AF0" w:rsidR="00B36FF7" w:rsidRPr="001375B1" w:rsidRDefault="00B36FF7" w:rsidP="00B36FF7">
      <w:pPr>
        <w:ind w:firstLineChars="100" w:firstLine="210"/>
        <w:rPr>
          <w:rFonts w:asciiTheme="minorEastAsia" w:hAnsiTheme="minorEastAsia"/>
        </w:rPr>
      </w:pPr>
      <w:r w:rsidRPr="001375B1">
        <w:rPr>
          <w:rFonts w:asciiTheme="minorEastAsia" w:hAnsiTheme="minorEastAsia" w:hint="eastAsia"/>
        </w:rPr>
        <w:t>経営株主が保有する発行会社の全株式を第三者に譲渡する場合、経営株主は、発行会社の全株主の総議決権の</w:t>
      </w:r>
      <w:r w:rsidR="0039112E">
        <w:rPr>
          <w:rFonts w:asciiTheme="minorEastAsia" w:hAnsiTheme="minorEastAsia" w:hint="eastAsia"/>
        </w:rPr>
        <w:t>●</w:t>
      </w:r>
      <w:r w:rsidRPr="001375B1">
        <w:rPr>
          <w:rFonts w:asciiTheme="minorEastAsia" w:hAnsiTheme="minorEastAsia" w:hint="eastAsia"/>
        </w:rPr>
        <w:t>分の</w:t>
      </w:r>
      <w:r w:rsidR="0039112E">
        <w:rPr>
          <w:rFonts w:asciiTheme="minorEastAsia" w:hAnsiTheme="minorEastAsia" w:hint="eastAsia"/>
        </w:rPr>
        <w:t>●</w:t>
      </w:r>
      <w:r w:rsidRPr="001375B1">
        <w:rPr>
          <w:rFonts w:asciiTheme="minorEastAsia" w:hAnsiTheme="minorEastAsia" w:hint="eastAsia"/>
        </w:rPr>
        <w:t>以上の賛成があり、かつ、発行会社の取締役会で承認された場合、経営株主が譲渡をする条件と同一の条件で、本投資家に対して、本投資家が保有するＡ種優先株式を当該第三者に譲渡するよう請求することが出来る。</w:t>
      </w:r>
    </w:p>
    <w:p w14:paraId="29349295" w14:textId="77777777" w:rsidR="00B36FF7" w:rsidRPr="001375B1" w:rsidRDefault="00B36FF7" w:rsidP="00B36FF7">
      <w:pPr>
        <w:rPr>
          <w:rFonts w:asciiTheme="minorEastAsia" w:hAnsiTheme="minorEastAsia"/>
        </w:rPr>
      </w:pPr>
    </w:p>
    <w:p w14:paraId="60E81427" w14:textId="77777777" w:rsidR="00B36FF7" w:rsidRPr="001375B1" w:rsidRDefault="00B36FF7" w:rsidP="00B36FF7">
      <w:pPr>
        <w:rPr>
          <w:rFonts w:asciiTheme="minorEastAsia" w:hAnsiTheme="minorEastAsia"/>
        </w:rPr>
      </w:pPr>
      <w:r w:rsidRPr="001375B1">
        <w:rPr>
          <w:rFonts w:asciiTheme="minorEastAsia" w:hAnsiTheme="minorEastAsia" w:hint="eastAsia"/>
        </w:rPr>
        <w:t>第２１条（事業譲渡等）</w:t>
      </w:r>
    </w:p>
    <w:p w14:paraId="4259F495" w14:textId="23E10368" w:rsidR="00B36FF7" w:rsidRPr="001375B1" w:rsidRDefault="00B36FF7" w:rsidP="00B36FF7">
      <w:pPr>
        <w:pStyle w:val="ad"/>
        <w:rPr>
          <w:rFonts w:asciiTheme="minorEastAsia" w:hAnsiTheme="minorEastAsia"/>
        </w:rPr>
      </w:pPr>
      <w:r w:rsidRPr="001375B1">
        <w:rPr>
          <w:rFonts w:asciiTheme="minorEastAsia" w:hAnsiTheme="minorEastAsia" w:hint="eastAsia"/>
        </w:rPr>
        <w:t xml:space="preserve">　発行会社において、発行会社の定款</w:t>
      </w:r>
      <w:r w:rsidRPr="001375B1">
        <w:rPr>
          <w:rFonts w:asciiTheme="minorEastAsia" w:hAnsiTheme="minorEastAsia" w:hint="eastAsia"/>
          <w:kern w:val="0"/>
        </w:rPr>
        <w:t>第</w:t>
      </w:r>
      <w:r w:rsidR="001375B1">
        <w:rPr>
          <w:rFonts w:asciiTheme="minorEastAsia" w:hAnsiTheme="minorEastAsia" w:hint="eastAsia"/>
          <w:kern w:val="0"/>
        </w:rPr>
        <w:t xml:space="preserve">　　</w:t>
      </w:r>
      <w:r w:rsidRPr="001375B1">
        <w:rPr>
          <w:rFonts w:asciiTheme="minorEastAsia" w:hAnsiTheme="minorEastAsia" w:hint="eastAsia"/>
          <w:kern w:val="0"/>
        </w:rPr>
        <w:t>条</w:t>
      </w:r>
      <w:r w:rsidRPr="001375B1">
        <w:rPr>
          <w:rFonts w:asciiTheme="minorEastAsia" w:hAnsiTheme="minorEastAsia" w:hint="eastAsia"/>
        </w:rPr>
        <w:t>に定める事業譲渡又は会社分割が行われる場合、多数投資者は、発行会社及び他の本投資家に対して通知することにより、発行会社の分配可能額（会社法第４６１条第２項に定義される分配可能額を意味する。）につき、</w:t>
      </w:r>
      <w:r w:rsidRPr="001375B1">
        <w:rPr>
          <w:rFonts w:asciiTheme="minorEastAsia" w:hAnsiTheme="minorEastAsia" w:hint="eastAsia"/>
          <w:kern w:val="0"/>
        </w:rPr>
        <w:t>発行会社の定款第</w:t>
      </w:r>
      <w:r w:rsidR="001375B1">
        <w:rPr>
          <w:rFonts w:asciiTheme="minorEastAsia" w:hAnsiTheme="minorEastAsia" w:hint="eastAsia"/>
          <w:kern w:val="0"/>
        </w:rPr>
        <w:t xml:space="preserve">　　</w:t>
      </w:r>
      <w:r w:rsidRPr="001375B1">
        <w:rPr>
          <w:rFonts w:asciiTheme="minorEastAsia" w:hAnsiTheme="minorEastAsia" w:hint="eastAsia"/>
          <w:kern w:val="0"/>
        </w:rPr>
        <w:t>条</w:t>
      </w:r>
      <w:r w:rsidRPr="001375B1">
        <w:rPr>
          <w:rFonts w:asciiTheme="minorEastAsia" w:hAnsiTheme="minorEastAsia" w:hint="eastAsia"/>
        </w:rPr>
        <w:t>に規定する額以上（但し、法令上可能な最大の額を限度とする。）の分配が可能となるために必要な措置（臨時決算の実施、資本減少等を含む。）をとることを要求できる。この場合、本投資家及び発行会社は、法令の範囲内で（１）かかる要求された措置を実行するために必要なあらゆる手続、及び（２）前記「金銭と引換えにする取得請求権」に定める取得請求権の行使の効力の発生がかかる措置の効力発生後となるために必要なあらゆる手続（必要がある場合は定款の変更を含む。）を行うものとし、かかる要求をした多数投資者は発行会社が（１）及び（２）の手続きを行うことができるよう協力する。</w:t>
      </w:r>
    </w:p>
    <w:p w14:paraId="1008DEDC" w14:textId="77777777" w:rsidR="00B36FF7" w:rsidRPr="001375B1" w:rsidRDefault="00B36FF7" w:rsidP="00B36FF7">
      <w:pPr>
        <w:rPr>
          <w:rFonts w:asciiTheme="minorEastAsia" w:hAnsiTheme="minorEastAsia"/>
        </w:rPr>
      </w:pPr>
    </w:p>
    <w:p w14:paraId="3F5A5286" w14:textId="77777777" w:rsidR="00B36FF7" w:rsidRPr="001375B1" w:rsidRDefault="00B36FF7" w:rsidP="00B36FF7">
      <w:pPr>
        <w:rPr>
          <w:rFonts w:asciiTheme="minorEastAsia" w:hAnsiTheme="minorEastAsia"/>
        </w:rPr>
      </w:pPr>
      <w:r w:rsidRPr="001375B1">
        <w:rPr>
          <w:rFonts w:asciiTheme="minorEastAsia" w:hAnsiTheme="minorEastAsia" w:hint="eastAsia"/>
        </w:rPr>
        <w:t>第２２条（損害賠償等）</w:t>
      </w:r>
    </w:p>
    <w:p w14:paraId="071CA5CA" w14:textId="77777777" w:rsidR="00B36FF7" w:rsidRPr="001375B1" w:rsidRDefault="00B36FF7" w:rsidP="00B36FF7">
      <w:pPr>
        <w:ind w:firstLineChars="100" w:firstLine="210"/>
        <w:rPr>
          <w:rFonts w:asciiTheme="minorEastAsia" w:hAnsiTheme="minorEastAsia"/>
        </w:rPr>
      </w:pPr>
      <w:r w:rsidRPr="001375B1">
        <w:rPr>
          <w:rFonts w:asciiTheme="minorEastAsia" w:hAnsiTheme="minorEastAsia" w:hint="eastAsia"/>
        </w:rPr>
        <w:t>発行会社及び経営株主は、本契約に違反した場合（表明保証の虚偽を含む。）、本投資家に対して、本投資家が被った損害について、連帯して損害賠償責任を負う。</w:t>
      </w:r>
    </w:p>
    <w:p w14:paraId="7110F851" w14:textId="77777777" w:rsidR="00B36FF7" w:rsidRPr="001375B1" w:rsidRDefault="00B36FF7" w:rsidP="00B36FF7">
      <w:pPr>
        <w:rPr>
          <w:rFonts w:asciiTheme="minorEastAsia" w:hAnsiTheme="minorEastAsia"/>
        </w:rPr>
      </w:pPr>
    </w:p>
    <w:p w14:paraId="331335A3" w14:textId="77777777" w:rsidR="00B36FF7" w:rsidRPr="001375B1" w:rsidRDefault="00B36FF7" w:rsidP="00B36FF7">
      <w:pPr>
        <w:rPr>
          <w:rFonts w:asciiTheme="minorEastAsia" w:hAnsiTheme="minorEastAsia"/>
        </w:rPr>
      </w:pPr>
      <w:r w:rsidRPr="001375B1">
        <w:rPr>
          <w:rFonts w:asciiTheme="minorEastAsia" w:hAnsiTheme="minorEastAsia" w:hint="eastAsia"/>
        </w:rPr>
        <w:t>第２３条（契約の終了）</w:t>
      </w:r>
    </w:p>
    <w:p w14:paraId="02FD6B96" w14:textId="77777777" w:rsidR="00B36FF7" w:rsidRPr="001375B1" w:rsidRDefault="00B36FF7" w:rsidP="00B36FF7">
      <w:pPr>
        <w:rPr>
          <w:rFonts w:asciiTheme="minorEastAsia" w:hAnsiTheme="minorEastAsia"/>
        </w:rPr>
      </w:pPr>
      <w:r w:rsidRPr="001375B1">
        <w:rPr>
          <w:rFonts w:asciiTheme="minorEastAsia" w:hAnsiTheme="minorEastAsia" w:hint="eastAsia"/>
        </w:rPr>
        <w:t>１　本契約は、次の場合に終了する。</w:t>
      </w:r>
    </w:p>
    <w:p w14:paraId="4F1503E7" w14:textId="77777777" w:rsidR="00B36FF7" w:rsidRPr="001375B1" w:rsidRDefault="00B36FF7" w:rsidP="00B36FF7">
      <w:pPr>
        <w:rPr>
          <w:rFonts w:asciiTheme="minorEastAsia" w:hAnsiTheme="minorEastAsia"/>
        </w:rPr>
      </w:pPr>
      <w:r w:rsidRPr="001375B1">
        <w:rPr>
          <w:rFonts w:asciiTheme="minorEastAsia" w:hAnsiTheme="minorEastAsia" w:hint="eastAsia"/>
        </w:rPr>
        <w:t xml:space="preserve">　(1)</w:t>
      </w:r>
      <w:r w:rsidRPr="001375B1">
        <w:rPr>
          <w:rFonts w:asciiTheme="minorEastAsia" w:hAnsiTheme="minorEastAsia"/>
        </w:rPr>
        <w:t xml:space="preserve"> </w:t>
      </w:r>
      <w:r w:rsidRPr="001375B1">
        <w:rPr>
          <w:rFonts w:asciiTheme="minorEastAsia" w:hAnsiTheme="minorEastAsia" w:hint="eastAsia"/>
        </w:rPr>
        <w:t>本契約当事者が本契約の終了を全員一致で合意した場合。</w:t>
      </w:r>
    </w:p>
    <w:p w14:paraId="7443876A" w14:textId="77777777" w:rsidR="00B36FF7" w:rsidRPr="001375B1" w:rsidRDefault="00B36FF7" w:rsidP="00B36FF7">
      <w:pPr>
        <w:rPr>
          <w:rFonts w:asciiTheme="minorEastAsia" w:hAnsiTheme="minorEastAsia"/>
        </w:rPr>
      </w:pPr>
      <w:r w:rsidRPr="001375B1">
        <w:rPr>
          <w:rFonts w:asciiTheme="minorEastAsia" w:hAnsiTheme="minorEastAsia" w:hint="eastAsia"/>
        </w:rPr>
        <w:t xml:space="preserve">　(2)</w:t>
      </w:r>
      <w:r w:rsidRPr="001375B1">
        <w:rPr>
          <w:rFonts w:asciiTheme="minorEastAsia" w:hAnsiTheme="minorEastAsia"/>
        </w:rPr>
        <w:t xml:space="preserve"> </w:t>
      </w:r>
      <w:r w:rsidRPr="001375B1">
        <w:rPr>
          <w:rFonts w:asciiTheme="minorEastAsia" w:hAnsiTheme="minorEastAsia" w:hint="eastAsia"/>
        </w:rPr>
        <w:t>発行会社の株式が株式公開又は店頭登録された場合。</w:t>
      </w:r>
    </w:p>
    <w:p w14:paraId="5DAEDDD3" w14:textId="441221D2" w:rsidR="00B36FF7" w:rsidRPr="001375B1" w:rsidRDefault="00B36FF7" w:rsidP="00B36FF7">
      <w:pPr>
        <w:ind w:leftChars="100" w:left="420" w:hangingChars="100" w:hanging="210"/>
        <w:rPr>
          <w:rFonts w:asciiTheme="minorEastAsia" w:hAnsiTheme="minorEastAsia"/>
        </w:rPr>
      </w:pPr>
      <w:r w:rsidRPr="001375B1">
        <w:rPr>
          <w:rFonts w:asciiTheme="minorEastAsia" w:hAnsiTheme="minorEastAsia" w:hint="eastAsia"/>
        </w:rPr>
        <w:t>(3) 本投資家が発行会社の株主でなくなった場合。（但し、株主でなくなった本投資家のみ本契約が終了するものとする。）</w:t>
      </w:r>
    </w:p>
    <w:p w14:paraId="1880CC49" w14:textId="57BEE3AC" w:rsidR="00B36FF7" w:rsidRPr="001375B1" w:rsidRDefault="00B36FF7" w:rsidP="00B36FF7">
      <w:pPr>
        <w:ind w:leftChars="100" w:left="420" w:hangingChars="100" w:hanging="210"/>
        <w:rPr>
          <w:rFonts w:asciiTheme="minorEastAsia" w:hAnsiTheme="minorEastAsia"/>
        </w:rPr>
      </w:pPr>
      <w:r w:rsidRPr="001375B1">
        <w:rPr>
          <w:rFonts w:asciiTheme="minorEastAsia" w:hAnsiTheme="minorEastAsia" w:hint="eastAsia"/>
        </w:rPr>
        <w:lastRenderedPageBreak/>
        <w:t>(4) 本契約が解除された場合。</w:t>
      </w:r>
    </w:p>
    <w:p w14:paraId="2029BDD3" w14:textId="77777777" w:rsidR="00B36FF7" w:rsidRPr="001375B1" w:rsidRDefault="00B36FF7" w:rsidP="00B36FF7">
      <w:pPr>
        <w:ind w:leftChars="100" w:left="420" w:hangingChars="100" w:hanging="210"/>
        <w:rPr>
          <w:rFonts w:asciiTheme="minorEastAsia" w:hAnsiTheme="minorEastAsia"/>
        </w:rPr>
      </w:pPr>
      <w:r w:rsidRPr="001375B1">
        <w:rPr>
          <w:rFonts w:asciiTheme="minorEastAsia" w:hAnsiTheme="minorEastAsia" w:hint="eastAsia"/>
        </w:rPr>
        <w:t>(5) 本投資家が払込期間最終日の翌日が経過した後に発行会社の株主とならなかった場合。</w:t>
      </w:r>
    </w:p>
    <w:p w14:paraId="7C640F0E" w14:textId="77777777" w:rsidR="00B36FF7" w:rsidRPr="00B34943" w:rsidRDefault="00B36FF7" w:rsidP="00B36FF7">
      <w:pPr>
        <w:pBdr>
          <w:top w:val="nil"/>
          <w:left w:val="nil"/>
          <w:bottom w:val="nil"/>
          <w:right w:val="nil"/>
          <w:between w:val="nil"/>
        </w:pBdr>
        <w:ind w:leftChars="100" w:left="527" w:hanging="317"/>
        <w:rPr>
          <w:rFonts w:asciiTheme="minorEastAsia" w:hAnsiTheme="minorEastAsia" w:cs="Times New Roman"/>
          <w:color w:val="000000"/>
        </w:rPr>
      </w:pPr>
      <w:r w:rsidRPr="00B34943">
        <w:rPr>
          <w:rFonts w:asciiTheme="minorEastAsia" w:hAnsiTheme="minorEastAsia" w:cs="Times New Roman" w:hint="eastAsia"/>
          <w:color w:val="000000"/>
        </w:rPr>
        <w:t>(6)</w:t>
      </w:r>
      <w:r w:rsidRPr="00B34943">
        <w:rPr>
          <w:rFonts w:asciiTheme="minorEastAsia" w:hAnsiTheme="minorEastAsia" w:hint="eastAsia"/>
        </w:rPr>
        <w:t xml:space="preserve"> </w:t>
      </w:r>
      <w:r w:rsidRPr="00B34943">
        <w:rPr>
          <w:rFonts w:asciiTheme="minorEastAsia" w:hAnsiTheme="minorEastAsia" w:cs="Times New Roman" w:hint="eastAsia"/>
          <w:color w:val="000000"/>
        </w:rPr>
        <w:t>発行会社が解散（合併による解散を除く。）した場合。</w:t>
      </w:r>
    </w:p>
    <w:p w14:paraId="25A29043" w14:textId="77777777" w:rsidR="00B36FF7" w:rsidRPr="001375B1" w:rsidRDefault="00B36FF7" w:rsidP="00B36FF7">
      <w:pPr>
        <w:ind w:left="210" w:hangingChars="100" w:hanging="210"/>
        <w:rPr>
          <w:rFonts w:asciiTheme="minorEastAsia" w:hAnsiTheme="minorEastAsia"/>
        </w:rPr>
      </w:pPr>
      <w:r w:rsidRPr="001375B1">
        <w:rPr>
          <w:rFonts w:asciiTheme="minorEastAsia" w:hAnsiTheme="minorEastAsia" w:hint="eastAsia"/>
        </w:rPr>
        <w:t>２　本契約の終了は将来に向けてのみ、その効力を生じ、本契約に別段の定めがある場合を除き、終了前に本契約に基づき発生した権利及び義務は終了による影響を受けない。</w:t>
      </w:r>
    </w:p>
    <w:p w14:paraId="68851DB3" w14:textId="77777777" w:rsidR="00B36FF7" w:rsidRPr="001375B1" w:rsidRDefault="00B36FF7" w:rsidP="00B36FF7">
      <w:pPr>
        <w:ind w:left="420" w:hangingChars="200" w:hanging="420"/>
        <w:rPr>
          <w:rFonts w:asciiTheme="minorEastAsia" w:hAnsiTheme="minorEastAsia"/>
        </w:rPr>
      </w:pPr>
    </w:p>
    <w:p w14:paraId="55D1412E" w14:textId="77777777" w:rsidR="00B36FF7" w:rsidRPr="001375B1" w:rsidRDefault="00B36FF7" w:rsidP="00B36FF7">
      <w:pPr>
        <w:rPr>
          <w:rFonts w:asciiTheme="minorEastAsia" w:hAnsiTheme="minorEastAsia"/>
        </w:rPr>
      </w:pPr>
      <w:r w:rsidRPr="001375B1">
        <w:rPr>
          <w:rFonts w:asciiTheme="minorEastAsia" w:hAnsiTheme="minorEastAsia" w:hint="eastAsia"/>
        </w:rPr>
        <w:t>第２４条（分離可能性）</w:t>
      </w:r>
    </w:p>
    <w:p w14:paraId="57BE63CA" w14:textId="77777777" w:rsidR="00B36FF7" w:rsidRPr="001375B1" w:rsidRDefault="00B36FF7" w:rsidP="00B36FF7">
      <w:pPr>
        <w:rPr>
          <w:rFonts w:asciiTheme="minorEastAsia" w:hAnsiTheme="minorEastAsia"/>
        </w:rPr>
      </w:pPr>
      <w:r w:rsidRPr="001375B1">
        <w:rPr>
          <w:rFonts w:asciiTheme="minorEastAsia" w:hAnsiTheme="minorEastAsia" w:hint="eastAsia"/>
        </w:rPr>
        <w:t xml:space="preserve">　本契約のいずれかの規定が無効であっても、本契約の他の規定はそれに何ら影響を受けることなく有効であるものとする。</w:t>
      </w:r>
    </w:p>
    <w:p w14:paraId="3E0733AB" w14:textId="77777777" w:rsidR="00B36FF7" w:rsidRPr="001375B1" w:rsidRDefault="00B36FF7" w:rsidP="00B36FF7">
      <w:pPr>
        <w:rPr>
          <w:rFonts w:asciiTheme="minorEastAsia" w:hAnsiTheme="minorEastAsia"/>
        </w:rPr>
      </w:pPr>
    </w:p>
    <w:p w14:paraId="3556078E" w14:textId="77777777" w:rsidR="00B36FF7" w:rsidRPr="001375B1" w:rsidRDefault="00B36FF7" w:rsidP="00B36FF7">
      <w:pPr>
        <w:rPr>
          <w:rFonts w:asciiTheme="minorEastAsia" w:hAnsiTheme="minorEastAsia"/>
        </w:rPr>
      </w:pPr>
      <w:r w:rsidRPr="001375B1">
        <w:rPr>
          <w:rFonts w:asciiTheme="minorEastAsia" w:hAnsiTheme="minorEastAsia" w:hint="eastAsia"/>
        </w:rPr>
        <w:t>第２５条（公表）</w:t>
      </w:r>
    </w:p>
    <w:p w14:paraId="406CA3A9" w14:textId="77777777" w:rsidR="00B36FF7" w:rsidRPr="001375B1" w:rsidRDefault="00B36FF7" w:rsidP="00B36FF7">
      <w:pPr>
        <w:rPr>
          <w:rFonts w:asciiTheme="minorEastAsia" w:hAnsiTheme="minorEastAsia"/>
        </w:rPr>
      </w:pPr>
      <w:r w:rsidRPr="001375B1">
        <w:rPr>
          <w:rFonts w:asciiTheme="minorEastAsia" w:hAnsiTheme="minorEastAsia" w:hint="eastAsia"/>
        </w:rPr>
        <w:t xml:space="preserve">　発行会社及び本投資家は、本契約の内容をマスコミ等に公表する時期、方法等について協議し、双方合意の上でこれを公表するものとする。</w:t>
      </w:r>
    </w:p>
    <w:p w14:paraId="22CF5267" w14:textId="77777777" w:rsidR="00B36FF7" w:rsidRPr="001375B1" w:rsidRDefault="00B36FF7" w:rsidP="00B36FF7">
      <w:pPr>
        <w:ind w:left="420" w:hangingChars="200" w:hanging="420"/>
        <w:rPr>
          <w:rFonts w:asciiTheme="minorEastAsia" w:hAnsiTheme="minorEastAsia"/>
        </w:rPr>
      </w:pPr>
    </w:p>
    <w:p w14:paraId="06990241" w14:textId="77777777" w:rsidR="00B36FF7" w:rsidRPr="001375B1" w:rsidRDefault="00B36FF7" w:rsidP="00B36FF7">
      <w:pPr>
        <w:ind w:left="420" w:hangingChars="200" w:hanging="420"/>
        <w:rPr>
          <w:rFonts w:asciiTheme="minorEastAsia" w:hAnsiTheme="minorEastAsia"/>
        </w:rPr>
      </w:pPr>
      <w:r w:rsidRPr="001375B1">
        <w:rPr>
          <w:rFonts w:asciiTheme="minorEastAsia" w:hAnsiTheme="minorEastAsia" w:hint="eastAsia"/>
        </w:rPr>
        <w:t>第２６条（本契約の譲渡等）</w:t>
      </w:r>
    </w:p>
    <w:p w14:paraId="36F81A02" w14:textId="77777777" w:rsidR="00B36FF7" w:rsidRPr="001375B1" w:rsidRDefault="00B36FF7" w:rsidP="00B36FF7">
      <w:pPr>
        <w:rPr>
          <w:rFonts w:asciiTheme="minorEastAsia" w:hAnsiTheme="minorEastAsia"/>
        </w:rPr>
      </w:pPr>
      <w:r w:rsidRPr="001375B1">
        <w:rPr>
          <w:rFonts w:asciiTheme="minorEastAsia" w:hAnsiTheme="minorEastAsia" w:hint="eastAsia"/>
        </w:rPr>
        <w:t xml:space="preserve">　本契約のいずれの当事者も、本契約で特に認められている場合又は別途発行会社及び本投資家間で合意する場合を除き、その他の当事者の書面による事前の承諾なく、本契約に基づく権利義務又は契約上の地位を第三者に譲渡することはできない。</w:t>
      </w:r>
    </w:p>
    <w:p w14:paraId="670A8083" w14:textId="77777777" w:rsidR="00B36FF7" w:rsidRPr="001375B1" w:rsidRDefault="00B36FF7" w:rsidP="00B36FF7">
      <w:pPr>
        <w:rPr>
          <w:rFonts w:asciiTheme="minorEastAsia" w:hAnsiTheme="minorEastAsia"/>
        </w:rPr>
      </w:pPr>
    </w:p>
    <w:p w14:paraId="18F10DDD" w14:textId="77777777" w:rsidR="00B36FF7" w:rsidRPr="001375B1" w:rsidRDefault="00B36FF7" w:rsidP="00B36FF7">
      <w:pPr>
        <w:rPr>
          <w:rFonts w:asciiTheme="minorEastAsia" w:hAnsiTheme="minorEastAsia"/>
        </w:rPr>
      </w:pPr>
      <w:r w:rsidRPr="001375B1">
        <w:rPr>
          <w:rFonts w:asciiTheme="minorEastAsia" w:hAnsiTheme="minorEastAsia" w:hint="eastAsia"/>
        </w:rPr>
        <w:t>第２７条（抵触する他の契約の禁止）</w:t>
      </w:r>
    </w:p>
    <w:p w14:paraId="72AD9CD1" w14:textId="77777777" w:rsidR="00B36FF7" w:rsidRPr="001375B1" w:rsidRDefault="00B36FF7" w:rsidP="00B36FF7">
      <w:pPr>
        <w:rPr>
          <w:rFonts w:asciiTheme="minorEastAsia" w:hAnsiTheme="minorEastAsia"/>
        </w:rPr>
      </w:pPr>
      <w:r w:rsidRPr="001375B1">
        <w:rPr>
          <w:rFonts w:asciiTheme="minorEastAsia" w:hAnsiTheme="minorEastAsia" w:hint="eastAsia"/>
        </w:rPr>
        <w:t xml:space="preserve">　本契約のいずれの当事者も、本契約と抵触する契約を他の者と締結することはできない。但し、発行会社が、発行会社の普通株主との間で、その普通株主が有する普通株式からＢ種優先株式への転換に関する合意書を締結することについてはこの限りではない。</w:t>
      </w:r>
    </w:p>
    <w:p w14:paraId="0965ED59" w14:textId="77777777" w:rsidR="00B36FF7" w:rsidRPr="001375B1" w:rsidRDefault="00B36FF7" w:rsidP="00B36FF7">
      <w:pPr>
        <w:ind w:left="420" w:hangingChars="200" w:hanging="420"/>
        <w:rPr>
          <w:rFonts w:asciiTheme="minorEastAsia" w:hAnsiTheme="minorEastAsia"/>
        </w:rPr>
      </w:pPr>
    </w:p>
    <w:p w14:paraId="264F26B5" w14:textId="77777777" w:rsidR="00B36FF7" w:rsidRPr="001375B1" w:rsidRDefault="00B36FF7" w:rsidP="00B36FF7">
      <w:pPr>
        <w:ind w:left="420" w:hangingChars="200" w:hanging="420"/>
        <w:rPr>
          <w:rFonts w:asciiTheme="minorEastAsia" w:hAnsiTheme="minorEastAsia"/>
        </w:rPr>
      </w:pPr>
      <w:r w:rsidRPr="001375B1">
        <w:rPr>
          <w:rFonts w:asciiTheme="minorEastAsia" w:hAnsiTheme="minorEastAsia" w:hint="eastAsia"/>
        </w:rPr>
        <w:t>第２８条（秘密保持）</w:t>
      </w:r>
    </w:p>
    <w:p w14:paraId="458CAA25" w14:textId="77777777" w:rsidR="00B36FF7" w:rsidRPr="001375B1" w:rsidRDefault="00B36FF7" w:rsidP="00B36FF7">
      <w:pPr>
        <w:ind w:left="210" w:hangingChars="100" w:hanging="210"/>
        <w:rPr>
          <w:rFonts w:asciiTheme="minorEastAsia" w:hAnsiTheme="minorEastAsia"/>
        </w:rPr>
      </w:pPr>
      <w:r w:rsidRPr="001375B1">
        <w:rPr>
          <w:rFonts w:asciiTheme="minorEastAsia" w:hAnsiTheme="minorEastAsia" w:hint="eastAsia"/>
        </w:rPr>
        <w:t>１　「当事者一覧」に記載の当事者は、行政庁、裁判所、捜査機関、その他公的機関等から法令若しくは規則又はそれらに基づく決定・命令・指図等要請により必要とされる場合、又は株主（株主が組合である場合にはその組合員）、役員、従業員及びこれらの者若しくは各当事者の選任する弁護士、会計士等に開示する場合を除き、本契約の内容及び本契約に関連して取得した他の当事者に関する情報について、これを秘密として保持し、本契約の当事者以外の第三者にこれを開示又は漏洩してはならない。但し、以下の情報については、適用されない。</w:t>
      </w:r>
    </w:p>
    <w:p w14:paraId="406836B7" w14:textId="77777777" w:rsidR="00B36FF7" w:rsidRPr="001375B1" w:rsidRDefault="00B36FF7" w:rsidP="00B36FF7">
      <w:pPr>
        <w:ind w:leftChars="50" w:left="420" w:hangingChars="150" w:hanging="315"/>
        <w:rPr>
          <w:rFonts w:asciiTheme="minorEastAsia" w:hAnsiTheme="minorEastAsia"/>
        </w:rPr>
      </w:pPr>
      <w:r w:rsidRPr="001375B1">
        <w:rPr>
          <w:rFonts w:asciiTheme="minorEastAsia" w:hAnsiTheme="minorEastAsia" w:hint="eastAsia"/>
        </w:rPr>
        <w:t>(1)  相手方から開示された時点において既に公知であった情報</w:t>
      </w:r>
    </w:p>
    <w:p w14:paraId="7907EC2F" w14:textId="77777777" w:rsidR="00B36FF7" w:rsidRPr="001375B1" w:rsidRDefault="00B36FF7" w:rsidP="00B36FF7">
      <w:pPr>
        <w:ind w:left="420" w:hangingChars="200" w:hanging="420"/>
        <w:rPr>
          <w:rFonts w:asciiTheme="minorEastAsia" w:hAnsiTheme="minorEastAsia"/>
        </w:rPr>
      </w:pPr>
      <w:r w:rsidRPr="001375B1">
        <w:rPr>
          <w:rFonts w:asciiTheme="minorEastAsia" w:hAnsiTheme="minorEastAsia" w:hint="eastAsia"/>
        </w:rPr>
        <w:t xml:space="preserve"> (2)  開示された後、開示を受けた者の責めによらずして公知となった情報</w:t>
      </w:r>
    </w:p>
    <w:p w14:paraId="3FFCC1E2" w14:textId="77777777" w:rsidR="00B36FF7" w:rsidRPr="001375B1" w:rsidRDefault="00B36FF7" w:rsidP="00B36FF7">
      <w:pPr>
        <w:ind w:left="420" w:hangingChars="200" w:hanging="420"/>
        <w:rPr>
          <w:rFonts w:asciiTheme="minorEastAsia" w:hAnsiTheme="minorEastAsia"/>
        </w:rPr>
      </w:pPr>
      <w:r w:rsidRPr="001375B1">
        <w:rPr>
          <w:rFonts w:asciiTheme="minorEastAsia" w:hAnsiTheme="minorEastAsia" w:hint="eastAsia"/>
        </w:rPr>
        <w:t xml:space="preserve"> (3)  開示された時点において既に保有していた情報</w:t>
      </w:r>
    </w:p>
    <w:p w14:paraId="5EA6C9DA" w14:textId="1C0E141C" w:rsidR="00B36FF7" w:rsidRPr="001375B1" w:rsidRDefault="00B36FF7" w:rsidP="00B36FF7">
      <w:pPr>
        <w:ind w:left="420" w:hangingChars="200" w:hanging="420"/>
        <w:rPr>
          <w:rFonts w:asciiTheme="minorEastAsia" w:hAnsiTheme="minorEastAsia"/>
        </w:rPr>
      </w:pPr>
      <w:r w:rsidRPr="001375B1">
        <w:rPr>
          <w:rFonts w:asciiTheme="minorEastAsia" w:hAnsiTheme="minorEastAsia" w:hint="eastAsia"/>
        </w:rPr>
        <w:lastRenderedPageBreak/>
        <w:t xml:space="preserve"> (4)  正当な権限を有する第三者から秘密保持義務を課されることなく取得した情報</w:t>
      </w:r>
    </w:p>
    <w:p w14:paraId="3F9A865D" w14:textId="77777777" w:rsidR="00B36FF7" w:rsidRPr="001375B1" w:rsidRDefault="00B36FF7" w:rsidP="00B36FF7">
      <w:pPr>
        <w:ind w:left="420" w:hangingChars="200" w:hanging="420"/>
        <w:rPr>
          <w:rFonts w:asciiTheme="minorEastAsia" w:hAnsiTheme="minorEastAsia"/>
        </w:rPr>
      </w:pPr>
      <w:r w:rsidRPr="001375B1">
        <w:rPr>
          <w:rFonts w:asciiTheme="minorEastAsia" w:hAnsiTheme="minorEastAsia" w:hint="eastAsia"/>
        </w:rPr>
        <w:t xml:space="preserve"> (5)  開示された情報によらずして独自に開発した情報</w:t>
      </w:r>
    </w:p>
    <w:p w14:paraId="26217348" w14:textId="77777777" w:rsidR="00B36FF7" w:rsidRPr="001375B1" w:rsidRDefault="00B36FF7" w:rsidP="00B36FF7">
      <w:pPr>
        <w:ind w:left="210" w:hangingChars="100" w:hanging="210"/>
        <w:rPr>
          <w:rFonts w:asciiTheme="minorEastAsia" w:hAnsiTheme="minorEastAsia"/>
        </w:rPr>
      </w:pPr>
      <w:r w:rsidRPr="001375B1">
        <w:rPr>
          <w:rFonts w:asciiTheme="minorEastAsia" w:hAnsiTheme="minorEastAsia" w:hint="eastAsia"/>
        </w:rPr>
        <w:t>２　本条に基づく秘密保持義務は、本契約が終了した場合においても、終了日から３年が経過するまで有効に存続する。</w:t>
      </w:r>
    </w:p>
    <w:p w14:paraId="6C504E4C" w14:textId="77777777" w:rsidR="00B36FF7" w:rsidRPr="001375B1" w:rsidRDefault="00B36FF7" w:rsidP="00B36FF7">
      <w:pPr>
        <w:rPr>
          <w:rFonts w:asciiTheme="minorEastAsia" w:hAnsiTheme="minorEastAsia"/>
        </w:rPr>
      </w:pPr>
    </w:p>
    <w:p w14:paraId="5FD89BD7" w14:textId="77777777" w:rsidR="00B36FF7" w:rsidRPr="001375B1" w:rsidRDefault="00B36FF7" w:rsidP="00B36FF7">
      <w:pPr>
        <w:ind w:left="420" w:hangingChars="200" w:hanging="420"/>
        <w:rPr>
          <w:rFonts w:asciiTheme="minorEastAsia" w:hAnsiTheme="minorEastAsia"/>
        </w:rPr>
      </w:pPr>
      <w:r w:rsidRPr="001375B1">
        <w:rPr>
          <w:rFonts w:asciiTheme="minorEastAsia" w:hAnsiTheme="minorEastAsia" w:hint="eastAsia"/>
        </w:rPr>
        <w:t>第２９条（通知）</w:t>
      </w:r>
    </w:p>
    <w:p w14:paraId="13DF660B" w14:textId="77777777" w:rsidR="00B36FF7" w:rsidRPr="001375B1" w:rsidRDefault="00B36FF7" w:rsidP="00B36FF7">
      <w:pPr>
        <w:ind w:left="210" w:hangingChars="100" w:hanging="210"/>
        <w:rPr>
          <w:rFonts w:asciiTheme="minorEastAsia" w:hAnsiTheme="minorEastAsia"/>
        </w:rPr>
      </w:pPr>
      <w:r w:rsidRPr="001375B1">
        <w:rPr>
          <w:rFonts w:asciiTheme="minorEastAsia" w:hAnsiTheme="minorEastAsia" w:hint="eastAsia"/>
        </w:rPr>
        <w:t>１　本契約に基づく又はこれに関連する全ての通知は、手交、書留郵便又は電子メールにより「当事者一覧」記載の当事者の住所又は電子メールアドレスに対して行い、発行会社は同様の方法でその他の本契約の当事者に対して通知を行うものとする。なお、発行会社以外の本契約の当事者は、発行会社に通知することにより、発行会社は発行会社以外の本契約の当事者に通知することにより、「当事者一覧」の住所又は電子メールアドレスを変更することができる。</w:t>
      </w:r>
    </w:p>
    <w:p w14:paraId="7C5A6CCA" w14:textId="77777777" w:rsidR="00B36FF7" w:rsidRPr="001375B1" w:rsidRDefault="00B36FF7" w:rsidP="00B36FF7">
      <w:pPr>
        <w:ind w:left="210" w:hangingChars="100" w:hanging="210"/>
        <w:rPr>
          <w:rFonts w:asciiTheme="minorEastAsia" w:hAnsiTheme="minorEastAsia"/>
        </w:rPr>
      </w:pPr>
      <w:r w:rsidRPr="001375B1">
        <w:rPr>
          <w:rFonts w:asciiTheme="minorEastAsia" w:hAnsiTheme="minorEastAsia" w:hint="eastAsia"/>
        </w:rPr>
        <w:t>２　前項に基づく通知が、所在不明等通知の相手方である当事者の責に帰すべき事由により、到達しなかった場合には、その発送の日から２週間を経過した日に、当該通知が到達したものとみなす｡</w:t>
      </w:r>
    </w:p>
    <w:p w14:paraId="340C7573" w14:textId="77777777" w:rsidR="00B36FF7" w:rsidRPr="001375B1" w:rsidRDefault="00B36FF7" w:rsidP="00B36FF7">
      <w:pPr>
        <w:ind w:left="420" w:hangingChars="200" w:hanging="420"/>
        <w:rPr>
          <w:rFonts w:asciiTheme="minorEastAsia" w:hAnsiTheme="minorEastAsia"/>
        </w:rPr>
      </w:pPr>
    </w:p>
    <w:p w14:paraId="5D027E30" w14:textId="77777777" w:rsidR="00B36FF7" w:rsidRPr="001375B1" w:rsidRDefault="00B36FF7" w:rsidP="00B36FF7">
      <w:pPr>
        <w:rPr>
          <w:rFonts w:asciiTheme="minorEastAsia" w:hAnsiTheme="minorEastAsia"/>
        </w:rPr>
      </w:pPr>
      <w:r w:rsidRPr="001375B1">
        <w:rPr>
          <w:rFonts w:asciiTheme="minorEastAsia" w:hAnsiTheme="minorEastAsia" w:hint="eastAsia"/>
        </w:rPr>
        <w:t>第３０条（費用の負担）</w:t>
      </w:r>
    </w:p>
    <w:p w14:paraId="43AFE73B" w14:textId="77777777" w:rsidR="00B36FF7" w:rsidRPr="001375B1" w:rsidRDefault="00B36FF7" w:rsidP="00B36FF7">
      <w:pPr>
        <w:ind w:left="210" w:hangingChars="100" w:hanging="210"/>
        <w:rPr>
          <w:rFonts w:asciiTheme="minorEastAsia" w:hAnsiTheme="minorEastAsia"/>
        </w:rPr>
      </w:pPr>
      <w:r w:rsidRPr="001375B1">
        <w:rPr>
          <w:rFonts w:asciiTheme="minorEastAsia" w:hAnsiTheme="minorEastAsia" w:hint="eastAsia"/>
        </w:rPr>
        <w:t>１　発行会社は、本契約の締結、Ａ種優先株式の発行、Ａ種優先株式の配当の支払について支払われるべき印紙税その他の公租公課（本投資家の所得に係る税を除く）を全て負担し、これを支払う。</w:t>
      </w:r>
    </w:p>
    <w:p w14:paraId="4E469C92" w14:textId="77777777" w:rsidR="00B36FF7" w:rsidRPr="001375B1" w:rsidRDefault="00B36FF7" w:rsidP="00B36FF7">
      <w:pPr>
        <w:ind w:left="210" w:hangingChars="100" w:hanging="210"/>
        <w:rPr>
          <w:rFonts w:asciiTheme="minorEastAsia" w:hAnsiTheme="minorEastAsia"/>
        </w:rPr>
      </w:pPr>
      <w:r w:rsidRPr="001375B1">
        <w:rPr>
          <w:rFonts w:asciiTheme="minorEastAsia" w:hAnsiTheme="minorEastAsia" w:hint="eastAsia"/>
        </w:rPr>
        <w:t>２　前項その他本契約に別段の定めがある場合を除き、本契約当事者はそれぞれ、本契約の交渉、作成、署名捺印及び義務の履行に関連して自己が被った全ての費用（弁護士、公認会計士等の第三者に対する報酬及び費用を含む）を各自負担する。ただし、相手方の債務不履行を原因として、損害賠償又は補償等を求める場合の費用についてはこの限りではない。</w:t>
      </w:r>
    </w:p>
    <w:p w14:paraId="05F17A97" w14:textId="77777777" w:rsidR="00B36FF7" w:rsidRPr="001375B1" w:rsidRDefault="00B36FF7" w:rsidP="00B36FF7">
      <w:pPr>
        <w:rPr>
          <w:rFonts w:asciiTheme="minorEastAsia" w:hAnsiTheme="minorEastAsia"/>
        </w:rPr>
      </w:pPr>
    </w:p>
    <w:p w14:paraId="1BF89566" w14:textId="77777777" w:rsidR="00B36FF7" w:rsidRPr="001375B1" w:rsidRDefault="00B36FF7" w:rsidP="00B36FF7">
      <w:pPr>
        <w:rPr>
          <w:rFonts w:asciiTheme="minorEastAsia" w:hAnsiTheme="minorEastAsia"/>
        </w:rPr>
      </w:pPr>
      <w:r w:rsidRPr="001375B1">
        <w:rPr>
          <w:rFonts w:asciiTheme="minorEastAsia" w:hAnsiTheme="minorEastAsia" w:hint="eastAsia"/>
        </w:rPr>
        <w:t>第３１条（準拠法及び管轄）</w:t>
      </w:r>
    </w:p>
    <w:p w14:paraId="2A8839C8" w14:textId="77777777" w:rsidR="00B36FF7" w:rsidRPr="001375B1" w:rsidRDefault="00B36FF7" w:rsidP="00B36FF7">
      <w:pPr>
        <w:ind w:left="210" w:hangingChars="100" w:hanging="210"/>
        <w:rPr>
          <w:rFonts w:asciiTheme="minorEastAsia" w:hAnsiTheme="minorEastAsia"/>
        </w:rPr>
      </w:pPr>
      <w:r w:rsidRPr="001375B1">
        <w:rPr>
          <w:rFonts w:asciiTheme="minorEastAsia" w:hAnsiTheme="minorEastAsia" w:hint="eastAsia"/>
        </w:rPr>
        <w:t>１　本契約は日本法に準拠し、同法に基づいて解釈される。</w:t>
      </w:r>
    </w:p>
    <w:p w14:paraId="471D6B52" w14:textId="77777777" w:rsidR="00B36FF7" w:rsidRPr="001375B1" w:rsidRDefault="00B36FF7" w:rsidP="00B36FF7">
      <w:pPr>
        <w:ind w:left="210" w:hangingChars="100" w:hanging="210"/>
        <w:rPr>
          <w:rFonts w:asciiTheme="minorEastAsia" w:hAnsiTheme="minorEastAsia"/>
        </w:rPr>
      </w:pPr>
      <w:r w:rsidRPr="001375B1">
        <w:rPr>
          <w:rFonts w:asciiTheme="minorEastAsia" w:hAnsiTheme="minorEastAsia" w:hint="eastAsia"/>
        </w:rPr>
        <w:t>２　本契約及びＡ種優先株式に関連して生じた一切の訴訟については、東京地方裁判所を第一審の専属的合意管轄裁判所とする。</w:t>
      </w:r>
    </w:p>
    <w:p w14:paraId="4EAB156F" w14:textId="77777777" w:rsidR="00B36FF7" w:rsidRPr="001375B1" w:rsidRDefault="00B36FF7" w:rsidP="00B36FF7">
      <w:pPr>
        <w:rPr>
          <w:rFonts w:asciiTheme="minorEastAsia" w:hAnsiTheme="minorEastAsia"/>
        </w:rPr>
      </w:pPr>
    </w:p>
    <w:p w14:paraId="14622BB4" w14:textId="3717C1A5" w:rsidR="00B36FF7" w:rsidRPr="001375B1" w:rsidRDefault="00B36FF7" w:rsidP="00B36FF7">
      <w:pPr>
        <w:ind w:firstLineChars="100" w:firstLine="210"/>
        <w:rPr>
          <w:rFonts w:asciiTheme="minorEastAsia" w:hAnsiTheme="minorEastAsia"/>
        </w:rPr>
      </w:pPr>
      <w:r w:rsidRPr="001375B1">
        <w:rPr>
          <w:rFonts w:asciiTheme="minorEastAsia" w:hAnsiTheme="minorEastAsia" w:hint="eastAsia"/>
        </w:rPr>
        <w:t>本契約の締結を証するため、本契約書を</w:t>
      </w:r>
      <w:r w:rsidR="00B34943">
        <w:rPr>
          <w:rFonts w:asciiTheme="minorEastAsia" w:hAnsiTheme="minorEastAsia" w:hint="eastAsia"/>
        </w:rPr>
        <w:t xml:space="preserve">　　</w:t>
      </w:r>
      <w:r w:rsidRPr="001375B1">
        <w:rPr>
          <w:rFonts w:asciiTheme="minorEastAsia" w:hAnsiTheme="minorEastAsia" w:hint="eastAsia"/>
        </w:rPr>
        <w:t>通作成し、各当事者記名押印の上、各1通を保有する。</w:t>
      </w:r>
    </w:p>
    <w:p w14:paraId="15334CD8" w14:textId="3AA74024" w:rsidR="00B36FF7" w:rsidRDefault="00B36FF7" w:rsidP="00B36FF7">
      <w:pPr>
        <w:rPr>
          <w:rFonts w:asciiTheme="minorEastAsia" w:hAnsiTheme="minorEastAsia"/>
        </w:rPr>
      </w:pPr>
    </w:p>
    <w:p w14:paraId="3D546F8F" w14:textId="0A4C72D8" w:rsidR="0039112E" w:rsidRDefault="0039112E">
      <w:pPr>
        <w:widowControl/>
        <w:jc w:val="left"/>
        <w:rPr>
          <w:rFonts w:asciiTheme="minorEastAsia" w:hAnsiTheme="minorEastAsia"/>
        </w:rPr>
      </w:pPr>
      <w:r>
        <w:rPr>
          <w:rFonts w:asciiTheme="minorEastAsia" w:hAnsiTheme="minorEastAsia"/>
        </w:rPr>
        <w:br w:type="page"/>
      </w:r>
    </w:p>
    <w:p w14:paraId="31DE7594" w14:textId="6C3DE95A" w:rsidR="001375B1" w:rsidRPr="001375B1" w:rsidRDefault="001375B1" w:rsidP="00B36FF7">
      <w:pPr>
        <w:rPr>
          <w:rFonts w:asciiTheme="minorEastAsia" w:hAnsiTheme="minorEastAsia"/>
        </w:rPr>
      </w:pPr>
    </w:p>
    <w:p w14:paraId="216B5EEB" w14:textId="5EFDC990" w:rsidR="00B36FF7" w:rsidRPr="001375B1" w:rsidRDefault="00B36FF7" w:rsidP="00B36FF7">
      <w:pPr>
        <w:widowControl/>
        <w:jc w:val="left"/>
        <w:rPr>
          <w:rFonts w:asciiTheme="minorEastAsia" w:hAnsiTheme="minorEastAsia"/>
        </w:rPr>
      </w:pPr>
      <w:bookmarkStart w:id="4" w:name="_Hlk532471410"/>
      <w:r w:rsidRPr="001375B1">
        <w:rPr>
          <w:rFonts w:asciiTheme="minorEastAsia" w:hAnsiTheme="minorEastAsia" w:hint="eastAsia"/>
        </w:rPr>
        <w:t>別紙</w:t>
      </w:r>
      <w:r w:rsidR="00796705">
        <w:rPr>
          <w:rFonts w:asciiTheme="minorEastAsia" w:hAnsiTheme="minorEastAsia" w:hint="eastAsia"/>
        </w:rPr>
        <w:t>●</w:t>
      </w:r>
      <w:r w:rsidRPr="001375B1">
        <w:rPr>
          <w:rFonts w:asciiTheme="minorEastAsia" w:hAnsiTheme="minorEastAsia" w:hint="eastAsia"/>
        </w:rPr>
        <w:t xml:space="preserve">　</w:t>
      </w:r>
    </w:p>
    <w:p w14:paraId="2F253078" w14:textId="77777777" w:rsidR="00B36FF7" w:rsidRPr="001375B1" w:rsidRDefault="00B36FF7" w:rsidP="00B36FF7">
      <w:pPr>
        <w:jc w:val="center"/>
        <w:rPr>
          <w:rFonts w:asciiTheme="minorEastAsia" w:hAnsiTheme="minorEastAsia"/>
        </w:rPr>
      </w:pPr>
      <w:r w:rsidRPr="001375B1">
        <w:rPr>
          <w:rFonts w:asciiTheme="minorEastAsia" w:hAnsiTheme="minorEastAsia" w:hint="eastAsia"/>
          <w:sz w:val="28"/>
        </w:rPr>
        <w:t>当事者一覧</w:t>
      </w:r>
    </w:p>
    <w:p w14:paraId="40C12FEE" w14:textId="77777777" w:rsidR="00B36FF7" w:rsidRPr="001375B1" w:rsidRDefault="00B36FF7" w:rsidP="00B36FF7">
      <w:pPr>
        <w:rPr>
          <w:rFonts w:asciiTheme="minorEastAsia" w:hAnsiTheme="minorEastAsia"/>
        </w:rPr>
      </w:pPr>
    </w:p>
    <w:p w14:paraId="4E588A1D" w14:textId="77777777" w:rsidR="00B36FF7" w:rsidRPr="001375B1" w:rsidRDefault="00B36FF7" w:rsidP="00B36FF7">
      <w:pPr>
        <w:rPr>
          <w:rFonts w:asciiTheme="minorEastAsia" w:hAnsiTheme="minorEastAsia"/>
        </w:rPr>
      </w:pPr>
      <w:r w:rsidRPr="001375B1">
        <w:rPr>
          <w:rFonts w:asciiTheme="minorEastAsia" w:hAnsiTheme="minorEastAsia" w:hint="eastAsia"/>
        </w:rPr>
        <w:t>発行会社　：</w:t>
      </w:r>
    </w:p>
    <w:p w14:paraId="7513BE9D" w14:textId="77777777" w:rsidR="00B36FF7" w:rsidRPr="001375B1" w:rsidRDefault="00B36FF7" w:rsidP="00B36FF7">
      <w:pPr>
        <w:rPr>
          <w:rFonts w:asciiTheme="minorEastAsia" w:hAnsiTheme="minorEastAsia"/>
        </w:rPr>
      </w:pPr>
    </w:p>
    <w:p w14:paraId="118493C2" w14:textId="77777777" w:rsidR="00B36FF7" w:rsidRPr="001375B1" w:rsidRDefault="00B36FF7" w:rsidP="00B36FF7">
      <w:pPr>
        <w:spacing w:line="240" w:lineRule="atLeast"/>
        <w:rPr>
          <w:rFonts w:asciiTheme="minorEastAsia" w:hAnsiTheme="minorEastAsia"/>
        </w:rPr>
      </w:pPr>
      <w:bookmarkStart w:id="5" w:name="_Hlk536630696"/>
      <w:bookmarkEnd w:id="4"/>
      <w:r w:rsidRPr="001375B1">
        <w:rPr>
          <w:rFonts w:asciiTheme="minorEastAsia" w:hAnsiTheme="minorEastAsia" w:hint="eastAsia"/>
        </w:rPr>
        <w:t>当事者１　：</w:t>
      </w:r>
    </w:p>
    <w:p w14:paraId="07C0FA16" w14:textId="77777777" w:rsidR="00B36FF7" w:rsidRPr="001375B1" w:rsidRDefault="00B36FF7" w:rsidP="00B36FF7">
      <w:pPr>
        <w:spacing w:line="0" w:lineRule="atLeast"/>
        <w:rPr>
          <w:rFonts w:asciiTheme="minorEastAsia" w:hAnsiTheme="minorEastAsia"/>
        </w:rPr>
      </w:pPr>
    </w:p>
    <w:p w14:paraId="1146CE06" w14:textId="77777777" w:rsidR="00B36FF7" w:rsidRPr="001375B1" w:rsidRDefault="00B36FF7" w:rsidP="00B36FF7">
      <w:pPr>
        <w:spacing w:line="240" w:lineRule="atLeast"/>
        <w:rPr>
          <w:rFonts w:asciiTheme="minorEastAsia" w:hAnsiTheme="minorEastAsia"/>
        </w:rPr>
      </w:pPr>
      <w:r w:rsidRPr="001375B1">
        <w:rPr>
          <w:rFonts w:asciiTheme="minorEastAsia" w:hAnsiTheme="minorEastAsia" w:hint="eastAsia"/>
        </w:rPr>
        <w:t>当事者２　：</w:t>
      </w:r>
    </w:p>
    <w:p w14:paraId="181949A5" w14:textId="77777777" w:rsidR="00B36FF7" w:rsidRPr="001375B1" w:rsidRDefault="00B36FF7" w:rsidP="00B36FF7">
      <w:pPr>
        <w:spacing w:line="0" w:lineRule="atLeast"/>
        <w:rPr>
          <w:rFonts w:asciiTheme="minorEastAsia" w:hAnsiTheme="minorEastAsia"/>
        </w:rPr>
      </w:pPr>
    </w:p>
    <w:p w14:paraId="1D2AF232" w14:textId="77777777" w:rsidR="00B36FF7" w:rsidRPr="001375B1" w:rsidRDefault="00B36FF7" w:rsidP="00B36FF7">
      <w:pPr>
        <w:spacing w:line="240" w:lineRule="atLeast"/>
        <w:rPr>
          <w:rFonts w:asciiTheme="minorEastAsia" w:hAnsiTheme="minorEastAsia"/>
        </w:rPr>
      </w:pPr>
      <w:r w:rsidRPr="001375B1">
        <w:rPr>
          <w:rFonts w:asciiTheme="minorEastAsia" w:hAnsiTheme="minorEastAsia" w:hint="eastAsia"/>
        </w:rPr>
        <w:t>当事者</w:t>
      </w:r>
      <w:r w:rsidRPr="001375B1">
        <w:rPr>
          <w:rFonts w:asciiTheme="minorEastAsia" w:hAnsiTheme="minorEastAsia" w:hint="eastAsia"/>
          <w:szCs w:val="21"/>
        </w:rPr>
        <w:t>３</w:t>
      </w:r>
      <w:r w:rsidRPr="001375B1">
        <w:rPr>
          <w:rFonts w:asciiTheme="minorEastAsia" w:hAnsiTheme="minorEastAsia" w:hint="eastAsia"/>
        </w:rPr>
        <w:t xml:space="preserve">　：</w:t>
      </w:r>
    </w:p>
    <w:p w14:paraId="2EEABEF3" w14:textId="77777777" w:rsidR="00B36FF7" w:rsidRPr="001375B1" w:rsidRDefault="00B36FF7" w:rsidP="00B36FF7">
      <w:pPr>
        <w:spacing w:line="0" w:lineRule="atLeast"/>
        <w:rPr>
          <w:rFonts w:asciiTheme="minorEastAsia" w:hAnsiTheme="minorEastAsia"/>
        </w:rPr>
      </w:pPr>
    </w:p>
    <w:p w14:paraId="7EAC2D57" w14:textId="77777777" w:rsidR="00B36FF7" w:rsidRPr="001375B1" w:rsidRDefault="00B36FF7" w:rsidP="00B36FF7">
      <w:pPr>
        <w:spacing w:line="240" w:lineRule="atLeast"/>
        <w:rPr>
          <w:rFonts w:asciiTheme="minorEastAsia" w:hAnsiTheme="minorEastAsia"/>
        </w:rPr>
      </w:pPr>
      <w:r w:rsidRPr="001375B1">
        <w:rPr>
          <w:rFonts w:asciiTheme="minorEastAsia" w:hAnsiTheme="minorEastAsia" w:hint="eastAsia"/>
        </w:rPr>
        <w:t>当事者</w:t>
      </w:r>
      <w:r w:rsidRPr="001375B1">
        <w:rPr>
          <w:rFonts w:asciiTheme="minorEastAsia" w:hAnsiTheme="minorEastAsia" w:hint="eastAsia"/>
          <w:szCs w:val="21"/>
        </w:rPr>
        <w:t>４</w:t>
      </w:r>
      <w:r w:rsidRPr="001375B1">
        <w:rPr>
          <w:rFonts w:asciiTheme="minorEastAsia" w:hAnsiTheme="minorEastAsia" w:hint="eastAsia"/>
        </w:rPr>
        <w:t xml:space="preserve">　：</w:t>
      </w:r>
    </w:p>
    <w:p w14:paraId="6AD8A96D" w14:textId="77777777" w:rsidR="00B36FF7" w:rsidRPr="001375B1" w:rsidRDefault="00B36FF7" w:rsidP="00B36FF7">
      <w:pPr>
        <w:spacing w:line="0" w:lineRule="atLeast"/>
        <w:rPr>
          <w:rFonts w:asciiTheme="minorEastAsia" w:hAnsiTheme="minorEastAsia"/>
        </w:rPr>
      </w:pPr>
    </w:p>
    <w:bookmarkEnd w:id="5"/>
    <w:p w14:paraId="7E94F257" w14:textId="77777777" w:rsidR="00B36FF7" w:rsidRPr="001375B1" w:rsidRDefault="00B36FF7" w:rsidP="00B36FF7">
      <w:pPr>
        <w:widowControl/>
        <w:jc w:val="left"/>
        <w:rPr>
          <w:rFonts w:asciiTheme="minorEastAsia" w:hAnsiTheme="minorEastAsia"/>
        </w:rPr>
      </w:pPr>
      <w:r w:rsidRPr="001375B1">
        <w:rPr>
          <w:rFonts w:asciiTheme="minorEastAsia" w:hAnsiTheme="minorEastAsia"/>
        </w:rPr>
        <w:br w:type="page"/>
      </w:r>
    </w:p>
    <w:p w14:paraId="33220172" w14:textId="3377F788" w:rsidR="00B36FF7" w:rsidRPr="001375B1" w:rsidRDefault="00B36FF7" w:rsidP="00B36FF7">
      <w:pPr>
        <w:rPr>
          <w:rFonts w:asciiTheme="minorEastAsia" w:hAnsiTheme="minorEastAsia"/>
        </w:rPr>
      </w:pPr>
      <w:r w:rsidRPr="001375B1">
        <w:rPr>
          <w:rFonts w:asciiTheme="minorEastAsia" w:hAnsiTheme="minorEastAsia" w:hint="eastAsia"/>
        </w:rPr>
        <w:lastRenderedPageBreak/>
        <w:t>別紙</w:t>
      </w:r>
      <w:r w:rsidR="00796705">
        <w:rPr>
          <w:rFonts w:asciiTheme="minorEastAsia" w:hAnsiTheme="minorEastAsia" w:hint="eastAsia"/>
        </w:rPr>
        <w:t>●</w:t>
      </w:r>
    </w:p>
    <w:p w14:paraId="3A9E4669" w14:textId="77777777" w:rsidR="00B36FF7" w:rsidRPr="001375B1" w:rsidRDefault="00B36FF7" w:rsidP="00B36FF7">
      <w:pPr>
        <w:rPr>
          <w:rFonts w:asciiTheme="minorEastAsia" w:hAnsiTheme="minorEastAsia"/>
        </w:rPr>
      </w:pPr>
    </w:p>
    <w:p w14:paraId="64FFF55F" w14:textId="77777777" w:rsidR="00B36FF7" w:rsidRPr="001375B1" w:rsidRDefault="00B36FF7" w:rsidP="00B36FF7">
      <w:pPr>
        <w:jc w:val="center"/>
        <w:rPr>
          <w:rFonts w:ascii="ＭＳ Ｐ明朝" w:eastAsia="ＭＳ Ｐ明朝" w:hAnsi="ＭＳ Ｐ明朝"/>
        </w:rPr>
      </w:pPr>
      <w:r w:rsidRPr="001375B1">
        <w:rPr>
          <w:rFonts w:ascii="ＭＳ Ｐ明朝" w:eastAsia="ＭＳ Ｐ明朝" w:hAnsi="ＭＳ Ｐ明朝" w:hint="eastAsia"/>
          <w:sz w:val="28"/>
        </w:rPr>
        <w:t>Ａ種優先株式の内容</w:t>
      </w:r>
    </w:p>
    <w:p w14:paraId="0B2A110F" w14:textId="77777777" w:rsidR="00B36FF7" w:rsidRPr="001375B1" w:rsidRDefault="00B36FF7" w:rsidP="00B36FF7">
      <w:pPr>
        <w:rPr>
          <w:rFonts w:ascii="ＭＳ Ｐ明朝" w:eastAsia="ＭＳ Ｐ明朝" w:hAnsi="ＭＳ Ｐ明朝"/>
        </w:rPr>
      </w:pPr>
    </w:p>
    <w:p w14:paraId="67DD17FB" w14:textId="77777777" w:rsidR="00B36FF7" w:rsidRPr="001375B1" w:rsidRDefault="00B36FF7" w:rsidP="00B36FF7">
      <w:pPr>
        <w:pStyle w:val="a"/>
        <w:numPr>
          <w:ilvl w:val="0"/>
          <w:numId w:val="0"/>
        </w:numPr>
        <w:tabs>
          <w:tab w:val="clear" w:pos="869"/>
          <w:tab w:val="left" w:pos="1134"/>
        </w:tabs>
        <w:autoSpaceDE/>
        <w:autoSpaceDN/>
        <w:spacing w:before="360" w:after="180"/>
        <w:rPr>
          <w:rFonts w:ascii="ＭＳ Ｐ明朝" w:eastAsia="ＭＳ Ｐ明朝" w:hAnsi="ＭＳ Ｐ明朝"/>
          <w:szCs w:val="21"/>
        </w:rPr>
      </w:pPr>
      <w:r w:rsidRPr="001375B1">
        <w:rPr>
          <w:rFonts w:ascii="ＭＳ Ｐ明朝" w:eastAsia="ＭＳ Ｐ明朝" w:hAnsi="ＭＳ Ｐ明朝" w:hint="eastAsia"/>
          <w:color w:val="000000"/>
          <w:szCs w:val="21"/>
          <w:u w:val="none"/>
        </w:rPr>
        <w:t>第1条</w:t>
      </w:r>
      <w:r w:rsidRPr="001375B1">
        <w:rPr>
          <w:rFonts w:ascii="ＭＳ Ｐ明朝" w:eastAsia="ＭＳ Ｐ明朝" w:hAnsi="ＭＳ Ｐ明朝" w:hint="eastAsia"/>
          <w:color w:val="000000"/>
          <w:szCs w:val="21"/>
          <w:u w:val="none"/>
        </w:rPr>
        <w:tab/>
        <w:t>（残余財産の分配）</w:t>
      </w:r>
    </w:p>
    <w:p w14:paraId="3D12538D" w14:textId="77777777" w:rsidR="00B36FF7" w:rsidRPr="001375B1" w:rsidRDefault="00B36FF7" w:rsidP="00B36FF7">
      <w:pPr>
        <w:pStyle w:val="a"/>
        <w:numPr>
          <w:ilvl w:val="0"/>
          <w:numId w:val="0"/>
        </w:numPr>
        <w:tabs>
          <w:tab w:val="clear" w:pos="869"/>
          <w:tab w:val="left" w:pos="1134"/>
        </w:tabs>
        <w:autoSpaceDE/>
        <w:autoSpaceDN/>
        <w:spacing w:before="360" w:after="180"/>
        <w:rPr>
          <w:rFonts w:ascii="ＭＳ Ｐ明朝" w:eastAsia="ＭＳ Ｐ明朝" w:hAnsi="ＭＳ Ｐ明朝"/>
          <w:color w:val="000000"/>
          <w:szCs w:val="21"/>
          <w:u w:val="none"/>
        </w:rPr>
      </w:pPr>
      <w:r w:rsidRPr="001375B1">
        <w:rPr>
          <w:rFonts w:ascii="ＭＳ Ｐ明朝" w:eastAsia="ＭＳ Ｐ明朝" w:hAnsi="ＭＳ Ｐ明朝" w:hint="eastAsia"/>
          <w:color w:val="000000"/>
          <w:szCs w:val="21"/>
          <w:u w:val="none"/>
        </w:rPr>
        <w:t>第2条</w:t>
      </w:r>
      <w:r w:rsidRPr="001375B1">
        <w:rPr>
          <w:rFonts w:ascii="ＭＳ Ｐ明朝" w:eastAsia="ＭＳ Ｐ明朝" w:hAnsi="ＭＳ Ｐ明朝" w:hint="eastAsia"/>
          <w:color w:val="000000"/>
          <w:szCs w:val="21"/>
          <w:u w:val="none"/>
        </w:rPr>
        <w:tab/>
        <w:t>（金銭と引換えにする取得請求権）</w:t>
      </w:r>
    </w:p>
    <w:p w14:paraId="153E37DF" w14:textId="77777777" w:rsidR="00B36FF7" w:rsidRPr="001375B1" w:rsidRDefault="00B36FF7" w:rsidP="00B36FF7">
      <w:pPr>
        <w:pStyle w:val="a"/>
        <w:numPr>
          <w:ilvl w:val="0"/>
          <w:numId w:val="0"/>
        </w:numPr>
        <w:tabs>
          <w:tab w:val="clear" w:pos="869"/>
          <w:tab w:val="left" w:pos="1134"/>
        </w:tabs>
        <w:autoSpaceDE/>
        <w:autoSpaceDN/>
        <w:spacing w:before="360" w:after="180"/>
        <w:rPr>
          <w:rFonts w:ascii="ＭＳ Ｐ明朝" w:eastAsia="ＭＳ Ｐ明朝" w:hAnsi="ＭＳ Ｐ明朝"/>
          <w:color w:val="000000"/>
          <w:szCs w:val="21"/>
          <w:u w:val="none"/>
        </w:rPr>
      </w:pPr>
      <w:r w:rsidRPr="001375B1">
        <w:rPr>
          <w:rFonts w:ascii="ＭＳ Ｐ明朝" w:eastAsia="ＭＳ Ｐ明朝" w:hAnsi="ＭＳ Ｐ明朝" w:hint="eastAsia"/>
          <w:color w:val="000000"/>
          <w:szCs w:val="21"/>
          <w:u w:val="none"/>
        </w:rPr>
        <w:t>第3条</w:t>
      </w:r>
      <w:r w:rsidRPr="001375B1">
        <w:rPr>
          <w:rFonts w:ascii="ＭＳ Ｐ明朝" w:eastAsia="ＭＳ Ｐ明朝" w:hAnsi="ＭＳ Ｐ明朝" w:hint="eastAsia"/>
          <w:color w:val="000000"/>
          <w:szCs w:val="21"/>
          <w:u w:val="none"/>
        </w:rPr>
        <w:tab/>
        <w:t>（普通株式と引換えにする取得請求権）</w:t>
      </w:r>
    </w:p>
    <w:p w14:paraId="5C5D72BA" w14:textId="77777777" w:rsidR="00B36FF7" w:rsidRPr="001375B1" w:rsidRDefault="00B36FF7" w:rsidP="00B36FF7">
      <w:pPr>
        <w:pStyle w:val="a"/>
        <w:numPr>
          <w:ilvl w:val="0"/>
          <w:numId w:val="0"/>
        </w:numPr>
        <w:tabs>
          <w:tab w:val="clear" w:pos="869"/>
          <w:tab w:val="left" w:pos="1134"/>
        </w:tabs>
        <w:autoSpaceDE/>
        <w:autoSpaceDN/>
        <w:spacing w:before="360" w:after="180"/>
        <w:rPr>
          <w:rFonts w:ascii="ＭＳ Ｐ明朝" w:eastAsia="ＭＳ Ｐ明朝" w:hAnsi="ＭＳ Ｐ明朝"/>
          <w:szCs w:val="21"/>
        </w:rPr>
      </w:pPr>
      <w:r w:rsidRPr="001375B1">
        <w:rPr>
          <w:rFonts w:ascii="ＭＳ Ｐ明朝" w:eastAsia="ＭＳ Ｐ明朝" w:hAnsi="ＭＳ Ｐ明朝" w:hint="eastAsia"/>
          <w:color w:val="000000"/>
          <w:szCs w:val="21"/>
          <w:u w:val="none"/>
        </w:rPr>
        <w:t>第</w:t>
      </w:r>
      <w:r w:rsidRPr="001375B1">
        <w:rPr>
          <w:rFonts w:ascii="ＭＳ Ｐ明朝" w:eastAsia="ＭＳ Ｐ明朝" w:hAnsi="ＭＳ Ｐ明朝"/>
          <w:color w:val="000000"/>
          <w:szCs w:val="21"/>
          <w:u w:val="none"/>
        </w:rPr>
        <w:t>4</w:t>
      </w:r>
      <w:r w:rsidRPr="001375B1">
        <w:rPr>
          <w:rFonts w:ascii="ＭＳ Ｐ明朝" w:eastAsia="ＭＳ Ｐ明朝" w:hAnsi="ＭＳ Ｐ明朝" w:hint="eastAsia"/>
          <w:color w:val="000000"/>
          <w:szCs w:val="21"/>
          <w:u w:val="none"/>
        </w:rPr>
        <w:t>条</w:t>
      </w:r>
      <w:r w:rsidRPr="001375B1">
        <w:rPr>
          <w:rFonts w:ascii="ＭＳ Ｐ明朝" w:eastAsia="ＭＳ Ｐ明朝" w:hAnsi="ＭＳ Ｐ明朝" w:hint="eastAsia"/>
          <w:color w:val="000000"/>
          <w:szCs w:val="21"/>
          <w:u w:val="none"/>
        </w:rPr>
        <w:tab/>
        <w:t>（取得価額等の調整）</w:t>
      </w:r>
    </w:p>
    <w:p w14:paraId="3F3F0809" w14:textId="77777777" w:rsidR="00B36FF7" w:rsidRPr="001375B1" w:rsidRDefault="00B36FF7" w:rsidP="00B36FF7">
      <w:pPr>
        <w:pStyle w:val="a"/>
        <w:numPr>
          <w:ilvl w:val="0"/>
          <w:numId w:val="0"/>
        </w:numPr>
        <w:tabs>
          <w:tab w:val="clear" w:pos="869"/>
          <w:tab w:val="left" w:pos="1134"/>
        </w:tabs>
        <w:autoSpaceDE/>
        <w:autoSpaceDN/>
        <w:spacing w:before="360" w:after="180"/>
        <w:rPr>
          <w:rFonts w:ascii="ＭＳ Ｐ明朝" w:eastAsia="ＭＳ Ｐ明朝" w:hAnsi="ＭＳ Ｐ明朝"/>
          <w:color w:val="000000"/>
          <w:szCs w:val="21"/>
          <w:u w:val="none"/>
        </w:rPr>
      </w:pPr>
      <w:r w:rsidRPr="001375B1">
        <w:rPr>
          <w:rFonts w:ascii="ＭＳ Ｐ明朝" w:eastAsia="ＭＳ Ｐ明朝" w:hAnsi="ＭＳ Ｐ明朝" w:hint="eastAsia"/>
          <w:color w:val="000000"/>
          <w:szCs w:val="21"/>
          <w:u w:val="none"/>
        </w:rPr>
        <w:t>第5条</w:t>
      </w:r>
      <w:r w:rsidRPr="001375B1">
        <w:rPr>
          <w:rFonts w:ascii="ＭＳ Ｐ明朝" w:eastAsia="ＭＳ Ｐ明朝" w:hAnsi="ＭＳ Ｐ明朝" w:hint="eastAsia"/>
          <w:color w:val="000000"/>
          <w:szCs w:val="21"/>
          <w:u w:val="none"/>
        </w:rPr>
        <w:tab/>
        <w:t>（普通株式と引換えにする取得）</w:t>
      </w:r>
    </w:p>
    <w:p w14:paraId="34AC6D49" w14:textId="77777777" w:rsidR="00B36FF7" w:rsidRPr="001375B1" w:rsidRDefault="00B36FF7" w:rsidP="00B36FF7">
      <w:pPr>
        <w:pStyle w:val="a"/>
        <w:numPr>
          <w:ilvl w:val="0"/>
          <w:numId w:val="0"/>
        </w:numPr>
        <w:tabs>
          <w:tab w:val="clear" w:pos="869"/>
          <w:tab w:val="left" w:pos="1134"/>
        </w:tabs>
        <w:autoSpaceDE/>
        <w:autoSpaceDN/>
        <w:spacing w:before="360" w:after="180"/>
        <w:rPr>
          <w:rFonts w:ascii="ＭＳ Ｐ明朝" w:eastAsia="ＭＳ Ｐ明朝" w:hAnsi="ＭＳ Ｐ明朝"/>
          <w:color w:val="000000"/>
          <w:szCs w:val="21"/>
          <w:u w:val="none"/>
        </w:rPr>
      </w:pPr>
      <w:r w:rsidRPr="001375B1">
        <w:rPr>
          <w:rFonts w:ascii="ＭＳ Ｐ明朝" w:eastAsia="ＭＳ Ｐ明朝" w:hAnsi="ＭＳ Ｐ明朝" w:hint="eastAsia"/>
          <w:color w:val="000000"/>
          <w:szCs w:val="21"/>
          <w:u w:val="none"/>
        </w:rPr>
        <w:t>第</w:t>
      </w:r>
      <w:r w:rsidRPr="001375B1">
        <w:rPr>
          <w:rFonts w:ascii="ＭＳ Ｐ明朝" w:eastAsia="ＭＳ Ｐ明朝" w:hAnsi="ＭＳ Ｐ明朝"/>
          <w:color w:val="000000"/>
          <w:szCs w:val="21"/>
          <w:u w:val="none"/>
        </w:rPr>
        <w:t>6</w:t>
      </w:r>
      <w:r w:rsidRPr="001375B1">
        <w:rPr>
          <w:rFonts w:ascii="ＭＳ Ｐ明朝" w:eastAsia="ＭＳ Ｐ明朝" w:hAnsi="ＭＳ Ｐ明朝" w:hint="eastAsia"/>
          <w:color w:val="000000"/>
          <w:szCs w:val="21"/>
          <w:u w:val="none"/>
        </w:rPr>
        <w:t>条</w:t>
      </w:r>
      <w:r w:rsidRPr="001375B1">
        <w:rPr>
          <w:rFonts w:ascii="ＭＳ Ｐ明朝" w:eastAsia="ＭＳ Ｐ明朝" w:hAnsi="ＭＳ Ｐ明朝" w:hint="eastAsia"/>
          <w:color w:val="000000"/>
          <w:szCs w:val="21"/>
          <w:u w:val="none"/>
        </w:rPr>
        <w:tab/>
        <w:t>（議決権）</w:t>
      </w:r>
    </w:p>
    <w:p w14:paraId="71F7FBBC" w14:textId="77777777" w:rsidR="00B36FF7" w:rsidRPr="001375B1" w:rsidRDefault="00B36FF7" w:rsidP="00B36FF7">
      <w:pPr>
        <w:pStyle w:val="a"/>
        <w:numPr>
          <w:ilvl w:val="0"/>
          <w:numId w:val="0"/>
        </w:numPr>
        <w:tabs>
          <w:tab w:val="clear" w:pos="869"/>
          <w:tab w:val="left" w:pos="1134"/>
        </w:tabs>
        <w:autoSpaceDE/>
        <w:autoSpaceDN/>
        <w:spacing w:before="360" w:after="180"/>
        <w:rPr>
          <w:rFonts w:ascii="ＭＳ Ｐ明朝" w:eastAsia="ＭＳ Ｐ明朝" w:hAnsi="ＭＳ Ｐ明朝"/>
          <w:color w:val="000000"/>
          <w:szCs w:val="21"/>
          <w:u w:val="none"/>
        </w:rPr>
      </w:pPr>
      <w:r w:rsidRPr="001375B1">
        <w:rPr>
          <w:rFonts w:ascii="ＭＳ Ｐ明朝" w:eastAsia="ＭＳ Ｐ明朝" w:hAnsi="ＭＳ Ｐ明朝" w:hint="eastAsia"/>
          <w:color w:val="000000"/>
          <w:szCs w:val="21"/>
          <w:u w:val="none"/>
        </w:rPr>
        <w:t>第</w:t>
      </w:r>
      <w:r w:rsidRPr="001375B1">
        <w:rPr>
          <w:rFonts w:ascii="ＭＳ Ｐ明朝" w:eastAsia="ＭＳ Ｐ明朝" w:hAnsi="ＭＳ Ｐ明朝"/>
          <w:color w:val="000000"/>
          <w:szCs w:val="21"/>
          <w:u w:val="none"/>
        </w:rPr>
        <w:t>7</w:t>
      </w:r>
      <w:r w:rsidRPr="001375B1">
        <w:rPr>
          <w:rFonts w:ascii="ＭＳ Ｐ明朝" w:eastAsia="ＭＳ Ｐ明朝" w:hAnsi="ＭＳ Ｐ明朝" w:hint="eastAsia"/>
          <w:color w:val="000000"/>
          <w:szCs w:val="21"/>
          <w:u w:val="none"/>
        </w:rPr>
        <w:t>条</w:t>
      </w:r>
      <w:r w:rsidRPr="001375B1">
        <w:rPr>
          <w:rFonts w:ascii="ＭＳ Ｐ明朝" w:eastAsia="ＭＳ Ｐ明朝" w:hAnsi="ＭＳ Ｐ明朝" w:hint="eastAsia"/>
          <w:color w:val="000000"/>
          <w:szCs w:val="21"/>
          <w:u w:val="none"/>
        </w:rPr>
        <w:tab/>
        <w:t>（A種種類株主総会）</w:t>
      </w:r>
    </w:p>
    <w:p w14:paraId="0E0C6BDD" w14:textId="77777777" w:rsidR="00B36FF7" w:rsidRPr="001375B1" w:rsidRDefault="00B36FF7" w:rsidP="00B36FF7">
      <w:pPr>
        <w:pStyle w:val="a"/>
        <w:numPr>
          <w:ilvl w:val="0"/>
          <w:numId w:val="0"/>
        </w:numPr>
        <w:tabs>
          <w:tab w:val="clear" w:pos="869"/>
          <w:tab w:val="left" w:pos="1134"/>
        </w:tabs>
        <w:autoSpaceDE/>
        <w:autoSpaceDN/>
        <w:spacing w:before="360" w:after="180"/>
        <w:rPr>
          <w:rFonts w:ascii="ＭＳ Ｐ明朝" w:eastAsia="ＭＳ Ｐ明朝" w:hAnsi="ＭＳ Ｐ明朝"/>
          <w:color w:val="000000"/>
          <w:szCs w:val="21"/>
          <w:u w:val="none"/>
        </w:rPr>
      </w:pPr>
      <w:r w:rsidRPr="001375B1">
        <w:rPr>
          <w:rFonts w:ascii="ＭＳ Ｐ明朝" w:eastAsia="ＭＳ Ｐ明朝" w:hAnsi="ＭＳ Ｐ明朝" w:hint="eastAsia"/>
          <w:color w:val="000000"/>
          <w:szCs w:val="21"/>
          <w:u w:val="none"/>
        </w:rPr>
        <w:t>第</w:t>
      </w:r>
      <w:r w:rsidRPr="001375B1">
        <w:rPr>
          <w:rFonts w:ascii="ＭＳ Ｐ明朝" w:eastAsia="ＭＳ Ｐ明朝" w:hAnsi="ＭＳ Ｐ明朝"/>
          <w:color w:val="000000"/>
          <w:szCs w:val="21"/>
          <w:u w:val="none"/>
        </w:rPr>
        <w:t>8</w:t>
      </w:r>
      <w:r w:rsidRPr="001375B1">
        <w:rPr>
          <w:rFonts w:ascii="ＭＳ Ｐ明朝" w:eastAsia="ＭＳ Ｐ明朝" w:hAnsi="ＭＳ Ｐ明朝" w:hint="eastAsia"/>
          <w:color w:val="000000"/>
          <w:szCs w:val="21"/>
          <w:u w:val="none"/>
        </w:rPr>
        <w:t>条</w:t>
      </w:r>
      <w:r w:rsidRPr="001375B1">
        <w:rPr>
          <w:rFonts w:ascii="ＭＳ Ｐ明朝" w:eastAsia="ＭＳ Ｐ明朝" w:hAnsi="ＭＳ Ｐ明朝" w:hint="eastAsia"/>
          <w:color w:val="000000"/>
          <w:szCs w:val="21"/>
          <w:u w:val="none"/>
        </w:rPr>
        <w:tab/>
        <w:t>（株式の分割、併合及び株主割当て等）</w:t>
      </w:r>
    </w:p>
    <w:p w14:paraId="3431194A" w14:textId="77777777" w:rsidR="00B36FF7" w:rsidRPr="001375B1" w:rsidRDefault="00B36FF7" w:rsidP="00B36FF7">
      <w:pPr>
        <w:pStyle w:val="a"/>
        <w:numPr>
          <w:ilvl w:val="0"/>
          <w:numId w:val="0"/>
        </w:numPr>
        <w:tabs>
          <w:tab w:val="clear" w:pos="869"/>
          <w:tab w:val="left" w:pos="1134"/>
        </w:tabs>
        <w:autoSpaceDE/>
        <w:autoSpaceDN/>
        <w:spacing w:before="360" w:after="180"/>
        <w:rPr>
          <w:rFonts w:ascii="ＭＳ Ｐ明朝" w:eastAsia="ＭＳ Ｐ明朝" w:hAnsi="ＭＳ Ｐ明朝"/>
          <w:color w:val="000000"/>
          <w:szCs w:val="21"/>
          <w:u w:val="none"/>
        </w:rPr>
      </w:pPr>
      <w:r w:rsidRPr="001375B1">
        <w:rPr>
          <w:rFonts w:ascii="ＭＳ Ｐ明朝" w:eastAsia="ＭＳ Ｐ明朝" w:hAnsi="ＭＳ Ｐ明朝" w:hint="eastAsia"/>
          <w:color w:val="000000"/>
          <w:szCs w:val="21"/>
          <w:u w:val="none"/>
        </w:rPr>
        <w:t>第9条</w:t>
      </w:r>
      <w:r w:rsidRPr="001375B1">
        <w:rPr>
          <w:rFonts w:ascii="ＭＳ Ｐ明朝" w:eastAsia="ＭＳ Ｐ明朝" w:hAnsi="ＭＳ Ｐ明朝" w:hint="eastAsia"/>
          <w:color w:val="000000"/>
          <w:szCs w:val="21"/>
          <w:u w:val="none"/>
        </w:rPr>
        <w:tab/>
        <w:t>（みなし清算）</w:t>
      </w:r>
    </w:p>
    <w:p w14:paraId="72343DCB" w14:textId="77777777" w:rsidR="00B36FF7" w:rsidRPr="00FB0044" w:rsidRDefault="00B36FF7" w:rsidP="00B36FF7">
      <w:pPr>
        <w:tabs>
          <w:tab w:val="left" w:pos="360"/>
        </w:tabs>
        <w:spacing w:afterLines="50" w:after="180"/>
        <w:ind w:left="359" w:hangingChars="171" w:hanging="359"/>
        <w:rPr>
          <w:rFonts w:ascii="Times New Roman" w:eastAsia="ＭＳ Ｐ明朝" w:hAnsi="ＭＳ Ｐ明朝"/>
          <w:szCs w:val="21"/>
        </w:rPr>
      </w:pPr>
    </w:p>
    <w:p w14:paraId="6747FAA0" w14:textId="77777777" w:rsidR="00443EA4" w:rsidRDefault="00443EA4" w:rsidP="00443EA4">
      <w:pPr>
        <w:rPr>
          <w:rFonts w:hint="eastAsia"/>
        </w:rPr>
      </w:pPr>
    </w:p>
    <w:p w14:paraId="4F66B89F" w14:textId="77777777" w:rsidR="00443EA4" w:rsidRDefault="00443EA4" w:rsidP="00443EA4">
      <w:pPr>
        <w:pBdr>
          <w:top w:val="single" w:sz="4" w:space="1" w:color="auto"/>
          <w:left w:val="single" w:sz="4" w:space="4" w:color="auto"/>
          <w:bottom w:val="single" w:sz="4" w:space="1" w:color="auto"/>
          <w:right w:val="single" w:sz="4" w:space="4" w:color="auto"/>
        </w:pBdr>
      </w:pPr>
      <w:r>
        <w:rPr>
          <w:rFonts w:hint="eastAsia"/>
        </w:rPr>
        <w:t>【使用方法・注意事項】</w:t>
      </w:r>
    </w:p>
    <w:p w14:paraId="32C58634" w14:textId="77777777" w:rsidR="00443EA4" w:rsidRDefault="00443EA4" w:rsidP="00443EA4">
      <w:pPr>
        <w:pBdr>
          <w:top w:val="single" w:sz="4" w:space="1" w:color="auto"/>
          <w:left w:val="single" w:sz="4" w:space="4" w:color="auto"/>
          <w:bottom w:val="single" w:sz="4" w:space="1" w:color="auto"/>
          <w:right w:val="single" w:sz="4" w:space="4" w:color="auto"/>
        </w:pBdr>
      </w:pPr>
      <w:r>
        <w:rPr>
          <w:rFonts w:hint="eastAsia"/>
        </w:rPr>
        <w:t>本契約書を「たたき台」として、企業様がこれから締結されようとしている契約書に抜け漏れがないか等ご確認を頂ければと思います。</w:t>
      </w:r>
    </w:p>
    <w:p w14:paraId="5EBA3595" w14:textId="77777777" w:rsidR="00443EA4" w:rsidRDefault="00443EA4" w:rsidP="00443EA4">
      <w:pPr>
        <w:pBdr>
          <w:top w:val="single" w:sz="4" w:space="1" w:color="auto"/>
          <w:left w:val="single" w:sz="4" w:space="4" w:color="auto"/>
          <w:bottom w:val="single" w:sz="4" w:space="1" w:color="auto"/>
          <w:right w:val="single" w:sz="4" w:space="4" w:color="auto"/>
        </w:pBdr>
      </w:pPr>
      <w:r>
        <w:rPr>
          <w:rFonts w:hint="eastAsia"/>
        </w:rPr>
        <w:t>ただし、本契約書はあくまで「たたき台」です。</w:t>
      </w:r>
    </w:p>
    <w:p w14:paraId="28A673EA" w14:textId="77777777" w:rsidR="00443EA4" w:rsidRDefault="00443EA4" w:rsidP="00443EA4">
      <w:pPr>
        <w:pBdr>
          <w:top w:val="single" w:sz="4" w:space="1" w:color="auto"/>
          <w:left w:val="single" w:sz="4" w:space="4" w:color="auto"/>
          <w:bottom w:val="single" w:sz="4" w:space="1" w:color="auto"/>
          <w:right w:val="single" w:sz="4" w:space="4" w:color="auto"/>
        </w:pBdr>
      </w:pPr>
      <w:r>
        <w:rPr>
          <w:rFonts w:hint="eastAsia"/>
        </w:rPr>
        <w:t>それぞれの契約には、適宜、取引相手との間で守ってもらいたい事項、リスクとなる事項等が存在することが一般的です。</w:t>
      </w:r>
    </w:p>
    <w:p w14:paraId="14B9A93C" w14:textId="4AF61907" w:rsidR="00443EA4" w:rsidRDefault="00443EA4" w:rsidP="00443EA4">
      <w:pPr>
        <w:pBdr>
          <w:top w:val="single" w:sz="4" w:space="1" w:color="auto"/>
          <w:left w:val="single" w:sz="4" w:space="4" w:color="auto"/>
          <w:bottom w:val="single" w:sz="4" w:space="1" w:color="auto"/>
          <w:right w:val="single" w:sz="4" w:space="4" w:color="auto"/>
        </w:pBdr>
      </w:pPr>
      <w:r>
        <w:rPr>
          <w:rFonts w:hint="eastAsia"/>
        </w:rPr>
        <w:t>直法律事務所では、取引をされる契約書のレビューはもちろんのこと、契約書を使いこなしていただくために契約書の解説も行って納品をいたします。もし、締結される契約書の内容にご不安がありましたら、お気軽に直法律事務所までご連絡をください。</w:t>
      </w:r>
    </w:p>
    <w:p w14:paraId="319E1261" w14:textId="1E69F96E" w:rsidR="00443EA4" w:rsidRDefault="00443EA4" w:rsidP="00443EA4">
      <w:pPr>
        <w:pBdr>
          <w:top w:val="single" w:sz="4" w:space="1" w:color="auto"/>
          <w:left w:val="single" w:sz="4" w:space="4" w:color="auto"/>
          <w:bottom w:val="single" w:sz="4" w:space="1" w:color="auto"/>
          <w:right w:val="single" w:sz="4" w:space="4" w:color="auto"/>
        </w:pBdr>
      </w:pPr>
      <w:r>
        <w:rPr>
          <w:rFonts w:hint="eastAsia"/>
        </w:rPr>
        <w:t>直法律事務所は、会社を良くしていきたいと考える企業様を全力でサポートします。</w:t>
      </w:r>
    </w:p>
    <w:p w14:paraId="1833D3D4" w14:textId="77777777" w:rsidR="00443EA4" w:rsidRDefault="00443EA4" w:rsidP="00443EA4">
      <w:pPr>
        <w:pBdr>
          <w:top w:val="single" w:sz="4" w:space="1" w:color="auto"/>
          <w:left w:val="single" w:sz="4" w:space="4" w:color="auto"/>
          <w:bottom w:val="single" w:sz="4" w:space="1" w:color="auto"/>
          <w:right w:val="single" w:sz="4" w:space="4" w:color="auto"/>
        </w:pBdr>
      </w:pPr>
    </w:p>
    <w:p w14:paraId="17523586" w14:textId="77777777" w:rsidR="00443EA4" w:rsidRDefault="00443EA4" w:rsidP="00443EA4">
      <w:pPr>
        <w:pBdr>
          <w:top w:val="single" w:sz="4" w:space="1" w:color="auto"/>
          <w:left w:val="single" w:sz="4" w:space="4" w:color="auto"/>
          <w:bottom w:val="single" w:sz="4" w:space="1" w:color="auto"/>
          <w:right w:val="single" w:sz="4" w:space="4" w:color="auto"/>
        </w:pBdr>
      </w:pPr>
      <w:r>
        <w:rPr>
          <w:rFonts w:hint="eastAsia"/>
        </w:rPr>
        <w:t>～顧問サービスのご案内～</w:t>
      </w:r>
    </w:p>
    <w:p w14:paraId="47DC106C" w14:textId="77777777" w:rsidR="00443EA4" w:rsidRDefault="00443EA4" w:rsidP="00443EA4">
      <w:pPr>
        <w:pBdr>
          <w:top w:val="single" w:sz="4" w:space="1" w:color="auto"/>
          <w:left w:val="single" w:sz="4" w:space="4" w:color="auto"/>
          <w:bottom w:val="single" w:sz="4" w:space="1" w:color="auto"/>
          <w:right w:val="single" w:sz="4" w:space="4" w:color="auto"/>
        </w:pBdr>
      </w:pPr>
      <w:r>
        <w:rPr>
          <w:rFonts w:hint="eastAsia"/>
        </w:rPr>
        <w:t>直法律事務所の顧問先企業様には、本契約の他にも、法律改正に応じた１００を超える契約書や社内書式を共有し、未然に法律トラブルを防止する体制を敷くように整えていきます。</w:t>
      </w:r>
    </w:p>
    <w:p w14:paraId="606EE8A8" w14:textId="77777777" w:rsidR="00443EA4" w:rsidRDefault="00443EA4" w:rsidP="00443EA4">
      <w:pPr>
        <w:pBdr>
          <w:top w:val="single" w:sz="4" w:space="1" w:color="auto"/>
          <w:left w:val="single" w:sz="4" w:space="4" w:color="auto"/>
          <w:bottom w:val="single" w:sz="4" w:space="1" w:color="auto"/>
          <w:right w:val="single" w:sz="4" w:space="4" w:color="auto"/>
        </w:pBdr>
      </w:pPr>
      <w:r>
        <w:rPr>
          <w:rFonts w:hint="eastAsia"/>
        </w:rPr>
        <w:t>顧問サービスにご関心がおありの企業様におかれましては、当事務所までお問い合わせを頂ければと思います。</w:t>
      </w:r>
    </w:p>
    <w:p w14:paraId="19E064AD" w14:textId="77777777" w:rsidR="00443EA4" w:rsidRDefault="00443EA4" w:rsidP="00443EA4">
      <w:pPr>
        <w:pBdr>
          <w:top w:val="single" w:sz="4" w:space="1" w:color="auto"/>
          <w:left w:val="single" w:sz="4" w:space="4" w:color="auto"/>
          <w:bottom w:val="single" w:sz="4" w:space="1" w:color="auto"/>
          <w:right w:val="single" w:sz="4" w:space="4" w:color="auto"/>
        </w:pBdr>
      </w:pPr>
    </w:p>
    <w:p w14:paraId="266DFF09" w14:textId="77777777" w:rsidR="009203B2" w:rsidRPr="00443EA4" w:rsidRDefault="009203B2"/>
    <w:sectPr w:rsidR="009203B2" w:rsidRPr="00443EA4" w:rsidSect="00632A47">
      <w:headerReference w:type="default" r:id="rId11"/>
      <w:foot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olawoffice1" w:date="2021-08-03T22:20:00Z" w:initials="n">
    <w:p w14:paraId="1295A784" w14:textId="77777777" w:rsidR="00672666" w:rsidRDefault="00672666" w:rsidP="00672666">
      <w:pPr>
        <w:pStyle w:val="ad"/>
      </w:pPr>
      <w:r>
        <w:rPr>
          <w:rStyle w:val="ac"/>
        </w:rPr>
        <w:annotationRef/>
      </w:r>
      <w:r>
        <w:rPr>
          <w:rFonts w:hint="eastAsia"/>
        </w:rPr>
        <w:t>契約書の作成方法やレビュー方法をお知りになりたい方は、当事務所のオウンドメディアの以下の記事をご覧ください。</w:t>
      </w:r>
    </w:p>
    <w:p w14:paraId="12483F75" w14:textId="77777777" w:rsidR="00672666" w:rsidRDefault="00F2689D" w:rsidP="00672666">
      <w:pPr>
        <w:pStyle w:val="Web"/>
        <w:spacing w:before="0" w:beforeAutospacing="0" w:after="0" w:afterAutospacing="0"/>
        <w:textAlignment w:val="baseline"/>
        <w:rPr>
          <w:rFonts w:ascii="游ゴシック Medium" w:eastAsia="游ゴシック Medium" w:hAnsi="游ゴシック Medium"/>
          <w:color w:val="4D4D4D"/>
        </w:rPr>
      </w:pPr>
      <w:hyperlink r:id="rId1" w:tgtFrame="_blank" w:history="1">
        <w:r w:rsidR="00672666">
          <w:rPr>
            <w:rStyle w:val="afb"/>
            <w:rFonts w:ascii="游ゴシック Medium" w:eastAsia="游ゴシック Medium" w:hAnsi="游ゴシック Medium" w:hint="eastAsia"/>
            <w:color w:val="6699FF"/>
          </w:rPr>
          <w:t>●【法務担当者が一人でできる！】契約書作成マニュアル～自社を守るために～</w:t>
        </w:r>
      </w:hyperlink>
    </w:p>
    <w:p w14:paraId="78B7306F" w14:textId="77777777" w:rsidR="00672666" w:rsidRDefault="00F2689D" w:rsidP="00672666">
      <w:pPr>
        <w:pStyle w:val="Web"/>
        <w:spacing w:before="0" w:beforeAutospacing="0" w:after="0" w:afterAutospacing="0"/>
        <w:textAlignment w:val="baseline"/>
        <w:rPr>
          <w:rFonts w:ascii="游ゴシック Medium" w:eastAsia="游ゴシック Medium" w:hAnsi="游ゴシック Medium"/>
          <w:color w:val="4D4D4D"/>
        </w:rPr>
      </w:pPr>
      <w:hyperlink r:id="rId2" w:tgtFrame="_blank" w:history="1">
        <w:r w:rsidR="00672666">
          <w:rPr>
            <w:rStyle w:val="afb"/>
            <w:rFonts w:ascii="游ゴシック Medium" w:eastAsia="游ゴシック Medium" w:hAnsi="游ゴシック Medium" w:hint="eastAsia"/>
            <w:color w:val="0033FF"/>
          </w:rPr>
          <w:t>●【法務担当者必見！】契約書レビューのテクニック</w:t>
        </w:r>
      </w:hyperlink>
    </w:p>
    <w:p w14:paraId="3B8B11E5" w14:textId="26CA16B9" w:rsidR="00672666" w:rsidRDefault="00672666">
      <w:pPr>
        <w:pStyle w:val="ad"/>
      </w:pPr>
    </w:p>
  </w:comment>
  <w:comment w:id="1" w:author="Naolawoffice1" w:date="2021-08-04T14:13:00Z" w:initials="Naolaw1">
    <w:p w14:paraId="2247117E" w14:textId="77777777" w:rsidR="00AA6D6D" w:rsidRDefault="00AA6D6D">
      <w:pPr>
        <w:pStyle w:val="ad"/>
      </w:pPr>
      <w:r>
        <w:rPr>
          <w:rStyle w:val="ac"/>
        </w:rPr>
        <w:annotationRef/>
      </w:r>
      <w:r>
        <w:rPr>
          <w:rFonts w:hint="eastAsia"/>
        </w:rPr>
        <w:t>投資契約書の作成ポイントについて、お知りになりたい方は、当事務所のオウンドメディアの以下の期日をご覧ください。</w:t>
      </w:r>
    </w:p>
    <w:p w14:paraId="43DF69D5" w14:textId="77777777" w:rsidR="00AA6D6D" w:rsidRDefault="00F2689D" w:rsidP="00AA6D6D">
      <w:pPr>
        <w:pStyle w:val="Web"/>
        <w:spacing w:before="0" w:beforeAutospacing="0" w:after="0" w:afterAutospacing="0"/>
        <w:textAlignment w:val="baseline"/>
        <w:rPr>
          <w:rFonts w:ascii="游ゴシック Medium" w:eastAsia="游ゴシック Medium" w:hAnsi="游ゴシック Medium"/>
          <w:color w:val="4D4D4D"/>
        </w:rPr>
      </w:pPr>
      <w:hyperlink r:id="rId3" w:tgtFrame="_blank" w:history="1">
        <w:r w:rsidR="00AA6D6D">
          <w:rPr>
            <w:rStyle w:val="afb"/>
            <w:rFonts w:ascii="游ゴシック Medium" w:eastAsia="游ゴシック Medium" w:hAnsi="游ゴシック Medium" w:hint="eastAsia"/>
            <w:color w:val="6699FF"/>
          </w:rPr>
          <w:t>●表明保証条項～投資契約で損をしないために①～</w:t>
        </w:r>
      </w:hyperlink>
    </w:p>
    <w:p w14:paraId="6CEBE665" w14:textId="77777777" w:rsidR="00AA6D6D" w:rsidRDefault="00F2689D" w:rsidP="00AA6D6D">
      <w:pPr>
        <w:pStyle w:val="Web"/>
        <w:spacing w:before="0" w:beforeAutospacing="0" w:after="0" w:afterAutospacing="0"/>
        <w:textAlignment w:val="baseline"/>
        <w:rPr>
          <w:rFonts w:ascii="游ゴシック Medium" w:eastAsia="游ゴシック Medium" w:hAnsi="游ゴシック Medium"/>
          <w:color w:val="4D4D4D"/>
        </w:rPr>
      </w:pPr>
      <w:hyperlink r:id="rId4" w:tgtFrame="_blank" w:history="1">
        <w:r w:rsidR="00AA6D6D">
          <w:rPr>
            <w:rStyle w:val="afb"/>
            <w:rFonts w:ascii="游ゴシック Medium" w:eastAsia="游ゴシック Medium" w:hAnsi="游ゴシック Medium" w:hint="eastAsia"/>
            <w:color w:val="0033FF"/>
          </w:rPr>
          <w:t>●取締役派遣など会社運営に関する事項～投資契約で損をしないために②～</w:t>
        </w:r>
      </w:hyperlink>
    </w:p>
    <w:p w14:paraId="30F29E9D" w14:textId="77777777" w:rsidR="00AA6D6D" w:rsidRDefault="00F2689D" w:rsidP="00AA6D6D">
      <w:pPr>
        <w:pStyle w:val="Web"/>
        <w:spacing w:before="0" w:beforeAutospacing="0" w:after="0" w:afterAutospacing="0"/>
        <w:textAlignment w:val="baseline"/>
        <w:rPr>
          <w:rFonts w:ascii="游ゴシック Medium" w:eastAsia="游ゴシック Medium" w:hAnsi="游ゴシック Medium"/>
          <w:color w:val="4D4D4D"/>
        </w:rPr>
      </w:pPr>
      <w:hyperlink r:id="rId5" w:tgtFrame="_blank" w:history="1">
        <w:r w:rsidR="00AA6D6D">
          <w:rPr>
            <w:rStyle w:val="afb"/>
            <w:rFonts w:ascii="游ゴシック Medium" w:eastAsia="游ゴシック Medium" w:hAnsi="游ゴシック Medium" w:hint="eastAsia"/>
            <w:color w:val="0033FF"/>
          </w:rPr>
          <w:t>●みなし清算条項～投資契約で損をしないために③～</w:t>
        </w:r>
      </w:hyperlink>
    </w:p>
    <w:p w14:paraId="608D6F82" w14:textId="4F6CF6DB" w:rsidR="00AA6D6D" w:rsidRPr="00AA6D6D" w:rsidRDefault="00AA6D6D">
      <w:pPr>
        <w:pStyle w:val="ad"/>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8B11E5" w15:done="0"/>
  <w15:commentEx w15:paraId="608D6F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43FBF" w16cex:dateUtc="2021-08-03T13:20:00Z"/>
  <w16cex:commentExtensible w16cex:durableId="24B51F09" w16cex:dateUtc="2021-08-04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8B11E5" w16cid:durableId="24B43FBF"/>
  <w16cid:commentId w16cid:paraId="608D6F82" w16cid:durableId="24B51F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1345" w14:textId="77777777" w:rsidR="00F2689D" w:rsidRDefault="00F2689D">
      <w:r>
        <w:separator/>
      </w:r>
    </w:p>
  </w:endnote>
  <w:endnote w:type="continuationSeparator" w:id="0">
    <w:p w14:paraId="579CB5EC" w14:textId="77777777" w:rsidR="00F2689D" w:rsidRDefault="00F2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 W3">
    <w:altName w:val="Malgun Gothic Semilight"/>
    <w:charset w:val="00"/>
    <w:family w:val="roman"/>
    <w:pitch w:val="default"/>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font293">
    <w:altName w:val="Arial Unicode MS"/>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514744"/>
      <w:docPartObj>
        <w:docPartGallery w:val="Page Numbers (Bottom of Page)"/>
        <w:docPartUnique/>
      </w:docPartObj>
    </w:sdtPr>
    <w:sdtEndPr/>
    <w:sdtContent>
      <w:p w14:paraId="06BBF58E" w14:textId="77777777" w:rsidR="00F0617E" w:rsidRDefault="0023411A">
        <w:pPr>
          <w:pStyle w:val="a9"/>
          <w:jc w:val="center"/>
        </w:pPr>
        <w:r>
          <w:rPr>
            <w:noProof/>
            <w:lang w:val="ja-JP"/>
          </w:rPr>
          <w:fldChar w:fldCharType="begin"/>
        </w:r>
        <w:r>
          <w:rPr>
            <w:noProof/>
            <w:lang w:val="ja-JP"/>
          </w:rPr>
          <w:instrText>PAGE   \* MERGEFORMAT</w:instrText>
        </w:r>
        <w:r>
          <w:rPr>
            <w:noProof/>
            <w:lang w:val="ja-JP"/>
          </w:rPr>
          <w:fldChar w:fldCharType="separate"/>
        </w:r>
        <w:r>
          <w:rPr>
            <w:noProof/>
            <w:lang w:val="ja-JP"/>
          </w:rPr>
          <w:t>2</w:t>
        </w:r>
        <w:r>
          <w:rPr>
            <w:noProof/>
            <w:lang w:val="ja-JP"/>
          </w:rPr>
          <w:fldChar w:fldCharType="end"/>
        </w:r>
      </w:p>
    </w:sdtContent>
  </w:sdt>
  <w:p w14:paraId="73C7EE6C" w14:textId="77777777" w:rsidR="00F0617E" w:rsidRDefault="00F2689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5F6D" w14:textId="77777777" w:rsidR="00F2689D" w:rsidRDefault="00F2689D">
      <w:r>
        <w:separator/>
      </w:r>
    </w:p>
  </w:footnote>
  <w:footnote w:type="continuationSeparator" w:id="0">
    <w:p w14:paraId="6318C5DA" w14:textId="77777777" w:rsidR="00F2689D" w:rsidRDefault="00F26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1BA9" w14:textId="570B6658" w:rsidR="00443EA4" w:rsidRPr="00545EF4" w:rsidRDefault="00266453" w:rsidP="00443EA4">
    <w:pPr>
      <w:pStyle w:val="a9"/>
      <w:rPr>
        <w:sz w:val="18"/>
        <w:szCs w:val="20"/>
      </w:rPr>
    </w:pPr>
    <w:r>
      <w:rPr>
        <w:noProof/>
      </w:rPr>
      <w:drawing>
        <wp:anchor distT="0" distB="0" distL="114300" distR="114300" simplePos="0" relativeHeight="251661312" behindDoc="0" locked="0" layoutInCell="1" allowOverlap="1" wp14:anchorId="6B622A63" wp14:editId="251A2D29">
          <wp:simplePos x="0" y="0"/>
          <wp:positionH relativeFrom="margin">
            <wp:posOffset>4320540</wp:posOffset>
          </wp:positionH>
          <wp:positionV relativeFrom="paragraph">
            <wp:posOffset>-431800</wp:posOffset>
          </wp:positionV>
          <wp:extent cx="1028880" cy="102888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880" cy="102888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EA4" w:rsidRPr="00545EF4">
      <w:rPr>
        <w:rFonts w:hint="eastAsia"/>
        <w:sz w:val="18"/>
        <w:szCs w:val="20"/>
      </w:rPr>
      <w:t>〒</w:t>
    </w:r>
    <w:r w:rsidR="00443EA4" w:rsidRPr="00545EF4">
      <w:rPr>
        <w:sz w:val="18"/>
        <w:szCs w:val="20"/>
      </w:rPr>
      <w:t>102-0093</w:t>
    </w:r>
    <w:r w:rsidR="00443EA4">
      <w:rPr>
        <w:rFonts w:hint="eastAsia"/>
        <w:sz w:val="18"/>
        <w:szCs w:val="20"/>
      </w:rPr>
      <w:t xml:space="preserve">　</w:t>
    </w:r>
    <w:r w:rsidR="00443EA4" w:rsidRPr="00545EF4">
      <w:rPr>
        <w:rFonts w:hint="eastAsia"/>
        <w:sz w:val="18"/>
        <w:szCs w:val="20"/>
      </w:rPr>
      <w:t>東京都千代田区平河町</w:t>
    </w:r>
    <w:r w:rsidR="00443EA4" w:rsidRPr="00545EF4">
      <w:rPr>
        <w:sz w:val="18"/>
        <w:szCs w:val="20"/>
      </w:rPr>
      <w:t>2-7-4</w:t>
    </w:r>
    <w:r w:rsidR="00443EA4" w:rsidRPr="00545EF4">
      <w:rPr>
        <w:rFonts w:hint="eastAsia"/>
        <w:sz w:val="18"/>
        <w:szCs w:val="20"/>
      </w:rPr>
      <w:t>砂防会館別館</w:t>
    </w:r>
    <w:r w:rsidR="00443EA4" w:rsidRPr="00545EF4">
      <w:rPr>
        <w:sz w:val="18"/>
        <w:szCs w:val="20"/>
      </w:rPr>
      <w:t>B棟5階</w:t>
    </w:r>
  </w:p>
  <w:p w14:paraId="3A40FA96" w14:textId="2E24FFC4" w:rsidR="00443EA4" w:rsidRDefault="00443EA4" w:rsidP="00443EA4">
    <w:pPr>
      <w:pStyle w:val="a9"/>
      <w:rPr>
        <w:sz w:val="18"/>
        <w:szCs w:val="20"/>
      </w:rPr>
    </w:pPr>
    <w:r w:rsidRPr="00545EF4">
      <w:rPr>
        <w:sz w:val="18"/>
        <w:szCs w:val="20"/>
      </w:rPr>
      <w:t>TEL：03-6256-8925</w:t>
    </w:r>
    <w:r w:rsidRPr="00545EF4">
      <w:rPr>
        <w:rFonts w:hint="eastAsia"/>
        <w:sz w:val="18"/>
        <w:szCs w:val="20"/>
      </w:rPr>
      <w:t xml:space="preserve">　</w:t>
    </w:r>
    <w:r w:rsidRPr="00545EF4">
      <w:rPr>
        <w:sz w:val="18"/>
        <w:szCs w:val="20"/>
      </w:rPr>
      <w:t xml:space="preserve"> FAX：03-6256-892</w:t>
    </w:r>
    <w:r w:rsidRPr="00545EF4">
      <w:rPr>
        <w:rFonts w:hint="eastAsia"/>
        <w:sz w:val="18"/>
        <w:szCs w:val="20"/>
      </w:rPr>
      <w:t>6</w:t>
    </w:r>
    <w:r>
      <w:rPr>
        <w:rFonts w:hint="eastAsia"/>
        <w:sz w:val="18"/>
        <w:szCs w:val="20"/>
      </w:rPr>
      <w:t xml:space="preserve">　</w:t>
    </w:r>
    <w:r w:rsidRPr="00E6680C">
      <w:rPr>
        <w:sz w:val="18"/>
        <w:szCs w:val="20"/>
      </w:rPr>
      <w:t xml:space="preserve"> </w:t>
    </w:r>
    <w:r w:rsidRPr="00BB4F54">
      <w:rPr>
        <w:sz w:val="18"/>
        <w:szCs w:val="20"/>
      </w:rPr>
      <w:t>e-mail：</w:t>
    </w:r>
    <w:hyperlink r:id="rId2" w:history="1">
      <w:r w:rsidRPr="00E92523">
        <w:rPr>
          <w:rStyle w:val="afb"/>
          <w:sz w:val="18"/>
          <w:szCs w:val="20"/>
        </w:rPr>
        <w:t>info@nao-lawoffice.jp</w:t>
      </w:r>
    </w:hyperlink>
  </w:p>
  <w:p w14:paraId="6DC2D6AA" w14:textId="5C74BDB2" w:rsidR="00443EA4" w:rsidRPr="00266453" w:rsidRDefault="00443EA4" w:rsidP="00266453">
    <w:pPr>
      <w:pStyle w:val="a9"/>
      <w:rPr>
        <w:sz w:val="18"/>
        <w:szCs w:val="20"/>
      </w:rPr>
    </w:pPr>
    <w:r>
      <w:rPr>
        <w:rFonts w:hint="eastAsia"/>
        <w:noProof/>
        <w:sz w:val="18"/>
        <w:szCs w:val="20"/>
        <w:lang w:val="ja-JP"/>
      </w:rPr>
      <mc:AlternateContent>
        <mc:Choice Requires="wps">
          <w:drawing>
            <wp:anchor distT="0" distB="0" distL="114300" distR="114300" simplePos="0" relativeHeight="251659264" behindDoc="0" locked="0" layoutInCell="1" allowOverlap="1" wp14:anchorId="6FC9CA63" wp14:editId="29AB32D3">
              <wp:simplePos x="0" y="0"/>
              <wp:positionH relativeFrom="column">
                <wp:posOffset>-127635</wp:posOffset>
              </wp:positionH>
              <wp:positionV relativeFrom="paragraph">
                <wp:posOffset>196850</wp:posOffset>
              </wp:positionV>
              <wp:extent cx="554355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54355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63B86"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05pt,15.5pt" to="426.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" strokecolor="#a5a5a5 [2092]" strokeweight="1pt">
              <v:stroke joinstyle="miter"/>
            </v:line>
          </w:pict>
        </mc:Fallback>
      </mc:AlternateContent>
    </w:r>
    <w:r w:rsidRPr="00545EF4">
      <w:rPr>
        <w:rFonts w:hint="eastAsia"/>
        <w:sz w:val="18"/>
        <w:szCs w:val="20"/>
      </w:rPr>
      <w:t>受付時間：平日</w:t>
    </w:r>
    <w:r w:rsidRPr="00545EF4">
      <w:rPr>
        <w:sz w:val="18"/>
        <w:szCs w:val="20"/>
      </w:rPr>
      <w:t>9:00～18:00</w:t>
    </w:r>
    <w:r w:rsidRPr="00545EF4">
      <w:rPr>
        <w:rFonts w:hint="eastAsia"/>
        <w:sz w:val="18"/>
        <w:szCs w:val="20"/>
      </w:rPr>
      <w:t xml:space="preserve">　</w:t>
    </w:r>
    <w:r w:rsidRPr="00545EF4">
      <w:rPr>
        <w:sz w:val="18"/>
        <w:szCs w:val="20"/>
      </w:rPr>
      <w:t>URL：</w:t>
    </w:r>
    <w:hyperlink r:id="rId3" w:history="1">
      <w:r w:rsidRPr="00E92523">
        <w:rPr>
          <w:rStyle w:val="afb"/>
          <w:sz w:val="18"/>
          <w:szCs w:val="20"/>
        </w:rPr>
        <w:t>https://nao-lawoffice.jp/</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53E2"/>
    <w:multiLevelType w:val="hybridMultilevel"/>
    <w:tmpl w:val="5D5AAC96"/>
    <w:lvl w:ilvl="0" w:tplc="6C64AB68">
      <w:start w:val="1"/>
      <w:numFmt w:val="decimal"/>
      <w:pStyle w:val="a"/>
      <w:lvlText w:val="第%1条"/>
      <w:lvlJc w:val="left"/>
      <w:pPr>
        <w:tabs>
          <w:tab w:val="num" w:pos="720"/>
        </w:tabs>
        <w:ind w:left="420" w:hanging="420"/>
      </w:pPr>
      <w:rPr>
        <w:rFonts w:ascii="Times New Roman" w:eastAsia="ＭＳ ゴシック" w:hAnsi="Times New Roman" w:hint="default"/>
        <w:b w:val="0"/>
        <w:i w:val="0"/>
        <w:spacing w:val="20"/>
        <w:sz w:val="21"/>
      </w:rPr>
    </w:lvl>
    <w:lvl w:ilvl="1" w:tplc="CC382A78">
      <w:start w:val="1"/>
      <w:numFmt w:val="decimal"/>
      <w:lvlText w:val="%2."/>
      <w:lvlJc w:val="left"/>
      <w:pPr>
        <w:tabs>
          <w:tab w:val="num" w:pos="397"/>
        </w:tabs>
        <w:ind w:left="397" w:hanging="397"/>
      </w:pPr>
      <w:rPr>
        <w:rFonts w:ascii="Times New Roman" w:eastAsia="ＭＳ 明朝" w:hAnsi="Times New Roman" w:hint="default"/>
        <w:b w:val="0"/>
        <w:i w:val="0"/>
        <w:sz w:val="21"/>
      </w:rPr>
    </w:lvl>
    <w:lvl w:ilvl="2" w:tplc="A6547ACA">
      <w:numFmt w:val="bullet"/>
      <w:lvlText w:val="●"/>
      <w:lvlJc w:val="left"/>
      <w:pPr>
        <w:tabs>
          <w:tab w:val="num" w:pos="1260"/>
        </w:tabs>
        <w:ind w:left="1260" w:hanging="420"/>
      </w:pPr>
      <w:rPr>
        <w:rFonts w:ascii="ＭＳ 明朝" w:eastAsia="ＭＳ 明朝" w:hAnsi="ＭＳ 明朝" w:cs="Courier New"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lawoffice1">
    <w15:presenceInfo w15:providerId="None" w15:userId="Naolawoffic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F7"/>
    <w:rsid w:val="001375B1"/>
    <w:rsid w:val="00153754"/>
    <w:rsid w:val="0023411A"/>
    <w:rsid w:val="00266453"/>
    <w:rsid w:val="00334587"/>
    <w:rsid w:val="00343ABB"/>
    <w:rsid w:val="0039112E"/>
    <w:rsid w:val="003A0D4A"/>
    <w:rsid w:val="003E602F"/>
    <w:rsid w:val="00443EA4"/>
    <w:rsid w:val="005718E8"/>
    <w:rsid w:val="005A1C1C"/>
    <w:rsid w:val="005A459E"/>
    <w:rsid w:val="00672666"/>
    <w:rsid w:val="007810CD"/>
    <w:rsid w:val="00796705"/>
    <w:rsid w:val="00892C05"/>
    <w:rsid w:val="009203B2"/>
    <w:rsid w:val="009F76CF"/>
    <w:rsid w:val="00AA6D6D"/>
    <w:rsid w:val="00AD6CF9"/>
    <w:rsid w:val="00B34943"/>
    <w:rsid w:val="00B36FF7"/>
    <w:rsid w:val="00C1674D"/>
    <w:rsid w:val="00CA0DAF"/>
    <w:rsid w:val="00F2689D"/>
    <w:rsid w:val="00F3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D7CFED"/>
  <w15:chartTrackingRefBased/>
  <w15:docId w15:val="{B46CAFBD-1E32-4021-9848-49C222CF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36FF7"/>
    <w:pPr>
      <w:widowControl w:val="0"/>
      <w:jc w:val="both"/>
    </w:pPr>
  </w:style>
  <w:style w:type="paragraph" w:styleId="1">
    <w:name w:val="heading 1"/>
    <w:basedOn w:val="a0"/>
    <w:next w:val="a0"/>
    <w:link w:val="10"/>
    <w:uiPriority w:val="9"/>
    <w:qFormat/>
    <w:rsid w:val="00B36FF7"/>
    <w:pPr>
      <w:keepNext/>
      <w:outlineLvl w:val="0"/>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B36FF7"/>
    <w:rPr>
      <w:rFonts w:asciiTheme="majorHAnsi" w:eastAsiaTheme="majorEastAsia" w:hAnsiTheme="majorHAnsi" w:cstheme="majorBidi"/>
      <w:sz w:val="24"/>
      <w:szCs w:val="24"/>
    </w:rPr>
  </w:style>
  <w:style w:type="paragraph" w:customStyle="1" w:styleId="a4">
    <w:name w:val="号（条下）"/>
    <w:rsid w:val="00B36FF7"/>
    <w:pPr>
      <w:widowControl w:val="0"/>
      <w:tabs>
        <w:tab w:val="left" w:pos="676"/>
      </w:tabs>
      <w:suppressAutoHyphens/>
      <w:ind w:left="350" w:hanging="250"/>
      <w:jc w:val="both"/>
    </w:pPr>
    <w:rPr>
      <w:rFonts w:ascii="Times New Roman" w:eastAsia="ヒラギノ角ゴ Pro W3" w:hAnsi="Times New Roman" w:cs="Times New Roman"/>
      <w:color w:val="000000"/>
      <w:kern w:val="1"/>
      <w:sz w:val="20"/>
      <w:szCs w:val="20"/>
    </w:rPr>
  </w:style>
  <w:style w:type="paragraph" w:customStyle="1" w:styleId="11">
    <w:name w:val="標準1"/>
    <w:rsid w:val="00B36FF7"/>
    <w:pPr>
      <w:widowControl w:val="0"/>
      <w:suppressAutoHyphens/>
      <w:jc w:val="both"/>
    </w:pPr>
    <w:rPr>
      <w:rFonts w:ascii="Times New Roman" w:eastAsia="ヒラギノ角ゴ Pro W3" w:hAnsi="Times New Roman" w:cs="Times New Roman"/>
      <w:color w:val="000000"/>
      <w:kern w:val="1"/>
      <w:sz w:val="20"/>
      <w:szCs w:val="20"/>
    </w:rPr>
  </w:style>
  <w:style w:type="paragraph" w:styleId="a5">
    <w:name w:val="Balloon Text"/>
    <w:basedOn w:val="a0"/>
    <w:link w:val="a6"/>
    <w:uiPriority w:val="99"/>
    <w:semiHidden/>
    <w:unhideWhenUsed/>
    <w:rsid w:val="00B36FF7"/>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B36FF7"/>
    <w:rPr>
      <w:rFonts w:asciiTheme="majorHAnsi" w:eastAsiaTheme="majorEastAsia" w:hAnsiTheme="majorHAnsi" w:cstheme="majorBidi"/>
      <w:sz w:val="18"/>
      <w:szCs w:val="18"/>
    </w:rPr>
  </w:style>
  <w:style w:type="paragraph" w:styleId="a7">
    <w:name w:val="header"/>
    <w:basedOn w:val="a0"/>
    <w:link w:val="a8"/>
    <w:uiPriority w:val="99"/>
    <w:unhideWhenUsed/>
    <w:rsid w:val="00B36FF7"/>
    <w:pPr>
      <w:tabs>
        <w:tab w:val="center" w:pos="4252"/>
        <w:tab w:val="right" w:pos="8504"/>
      </w:tabs>
      <w:snapToGrid w:val="0"/>
    </w:pPr>
  </w:style>
  <w:style w:type="character" w:customStyle="1" w:styleId="a8">
    <w:name w:val="ヘッダー (文字)"/>
    <w:basedOn w:val="a1"/>
    <w:link w:val="a7"/>
    <w:uiPriority w:val="99"/>
    <w:rsid w:val="00B36FF7"/>
  </w:style>
  <w:style w:type="paragraph" w:styleId="a9">
    <w:name w:val="footer"/>
    <w:basedOn w:val="a0"/>
    <w:link w:val="aa"/>
    <w:uiPriority w:val="99"/>
    <w:unhideWhenUsed/>
    <w:rsid w:val="00B36FF7"/>
    <w:pPr>
      <w:tabs>
        <w:tab w:val="center" w:pos="4252"/>
        <w:tab w:val="right" w:pos="8504"/>
      </w:tabs>
      <w:snapToGrid w:val="0"/>
    </w:pPr>
  </w:style>
  <w:style w:type="character" w:customStyle="1" w:styleId="aa">
    <w:name w:val="フッター (文字)"/>
    <w:basedOn w:val="a1"/>
    <w:link w:val="a9"/>
    <w:uiPriority w:val="99"/>
    <w:rsid w:val="00B36FF7"/>
  </w:style>
  <w:style w:type="paragraph" w:styleId="ab">
    <w:name w:val="Revision"/>
    <w:hidden/>
    <w:uiPriority w:val="99"/>
    <w:semiHidden/>
    <w:rsid w:val="00B36FF7"/>
  </w:style>
  <w:style w:type="character" w:styleId="ac">
    <w:name w:val="annotation reference"/>
    <w:basedOn w:val="a1"/>
    <w:unhideWhenUsed/>
    <w:rsid w:val="00B36FF7"/>
    <w:rPr>
      <w:sz w:val="18"/>
      <w:szCs w:val="18"/>
    </w:rPr>
  </w:style>
  <w:style w:type="paragraph" w:styleId="ad">
    <w:name w:val="annotation text"/>
    <w:basedOn w:val="a0"/>
    <w:link w:val="ae"/>
    <w:unhideWhenUsed/>
    <w:rsid w:val="00B36FF7"/>
    <w:pPr>
      <w:jc w:val="left"/>
    </w:pPr>
  </w:style>
  <w:style w:type="character" w:customStyle="1" w:styleId="ae">
    <w:name w:val="コメント文字列 (文字)"/>
    <w:basedOn w:val="a1"/>
    <w:link w:val="ad"/>
    <w:rsid w:val="00B36FF7"/>
  </w:style>
  <w:style w:type="paragraph" w:styleId="af">
    <w:name w:val="annotation subject"/>
    <w:basedOn w:val="ad"/>
    <w:next w:val="ad"/>
    <w:link w:val="af0"/>
    <w:uiPriority w:val="99"/>
    <w:semiHidden/>
    <w:unhideWhenUsed/>
    <w:rsid w:val="00B36FF7"/>
    <w:rPr>
      <w:b/>
      <w:bCs/>
    </w:rPr>
  </w:style>
  <w:style w:type="character" w:customStyle="1" w:styleId="af0">
    <w:name w:val="コメント内容 (文字)"/>
    <w:basedOn w:val="ae"/>
    <w:link w:val="af"/>
    <w:uiPriority w:val="99"/>
    <w:semiHidden/>
    <w:rsid w:val="00B36FF7"/>
    <w:rPr>
      <w:b/>
      <w:bCs/>
    </w:rPr>
  </w:style>
  <w:style w:type="paragraph" w:styleId="af1">
    <w:name w:val="List Paragraph"/>
    <w:basedOn w:val="a0"/>
    <w:uiPriority w:val="34"/>
    <w:qFormat/>
    <w:rsid w:val="00B36FF7"/>
    <w:pPr>
      <w:ind w:leftChars="400" w:left="840"/>
    </w:pPr>
  </w:style>
  <w:style w:type="paragraph" w:customStyle="1" w:styleId="af2">
    <w:name w:val="項"/>
    <w:basedOn w:val="a0"/>
    <w:next w:val="af3"/>
    <w:rsid w:val="00B36FF7"/>
    <w:pPr>
      <w:tabs>
        <w:tab w:val="left" w:pos="420"/>
      </w:tabs>
      <w:spacing w:beforeLines="50" w:afterLines="50"/>
      <w:ind w:left="200" w:hangingChars="200" w:hanging="200"/>
    </w:pPr>
    <w:rPr>
      <w:rFonts w:ascii="Times New Roman" w:eastAsia="ＭＳ Ｐ明朝" w:hAnsi="Times New Roman" w:cs="Times New Roman"/>
      <w:szCs w:val="24"/>
    </w:rPr>
  </w:style>
  <w:style w:type="paragraph" w:styleId="af3">
    <w:name w:val="Plain Text"/>
    <w:basedOn w:val="a0"/>
    <w:link w:val="af4"/>
    <w:uiPriority w:val="99"/>
    <w:rsid w:val="00B36FF7"/>
    <w:rPr>
      <w:rFonts w:ascii="ＭＳ 明朝" w:eastAsia="ＭＳ 明朝" w:hAnsi="Courier New" w:cs="Courier New"/>
      <w:szCs w:val="21"/>
    </w:rPr>
  </w:style>
  <w:style w:type="character" w:customStyle="1" w:styleId="af4">
    <w:name w:val="書式なし (文字)"/>
    <w:basedOn w:val="a1"/>
    <w:link w:val="af3"/>
    <w:uiPriority w:val="99"/>
    <w:rsid w:val="00B36FF7"/>
    <w:rPr>
      <w:rFonts w:ascii="ＭＳ 明朝" w:eastAsia="ＭＳ 明朝" w:hAnsi="Courier New" w:cs="Courier New"/>
      <w:szCs w:val="21"/>
    </w:rPr>
  </w:style>
  <w:style w:type="paragraph" w:customStyle="1" w:styleId="af5">
    <w:name w:val="号(項下）"/>
    <w:basedOn w:val="a0"/>
    <w:rsid w:val="00B36FF7"/>
    <w:pPr>
      <w:tabs>
        <w:tab w:val="left" w:pos="1155"/>
      </w:tabs>
      <w:spacing w:beforeLines="50" w:afterLines="50"/>
      <w:ind w:leftChars="300" w:left="550" w:hangingChars="250" w:hanging="250"/>
    </w:pPr>
    <w:rPr>
      <w:rFonts w:ascii="Times New Roman" w:eastAsia="ＭＳ Ｐ明朝" w:hAnsi="Times New Roman" w:cs="Times New Roman"/>
      <w:szCs w:val="24"/>
    </w:rPr>
  </w:style>
  <w:style w:type="paragraph" w:customStyle="1" w:styleId="a">
    <w:name w:val="条"/>
    <w:basedOn w:val="a0"/>
    <w:next w:val="af3"/>
    <w:rsid w:val="00B36FF7"/>
    <w:pPr>
      <w:numPr>
        <w:numId w:val="1"/>
      </w:numPr>
      <w:tabs>
        <w:tab w:val="left" w:pos="869"/>
      </w:tabs>
      <w:autoSpaceDE w:val="0"/>
      <w:autoSpaceDN w:val="0"/>
      <w:adjustRightInd w:val="0"/>
      <w:spacing w:beforeLines="100" w:afterLines="50"/>
      <w:jc w:val="left"/>
      <w:textAlignment w:val="baseline"/>
    </w:pPr>
    <w:rPr>
      <w:rFonts w:ascii="Times New Roman" w:eastAsia="ＭＳ ゴシック" w:hAnsi="Times New Roman" w:cs="Times New Roman"/>
      <w:szCs w:val="20"/>
      <w:u w:val="single"/>
    </w:rPr>
  </w:style>
  <w:style w:type="paragraph" w:customStyle="1" w:styleId="af6">
    <w:name w:val="条　本文"/>
    <w:basedOn w:val="a0"/>
    <w:rsid w:val="00B36FF7"/>
    <w:pPr>
      <w:spacing w:afterLines="50"/>
      <w:jc w:val="left"/>
    </w:pPr>
    <w:rPr>
      <w:rFonts w:ascii="Times New Roman" w:eastAsia="ＭＳ Ｐ明朝" w:hAnsi="Times New Roman" w:cs="Times New Roman"/>
      <w:szCs w:val="24"/>
    </w:rPr>
  </w:style>
  <w:style w:type="paragraph" w:styleId="af7">
    <w:name w:val="Note Heading"/>
    <w:basedOn w:val="a0"/>
    <w:next w:val="a0"/>
    <w:link w:val="af8"/>
    <w:uiPriority w:val="99"/>
    <w:unhideWhenUsed/>
    <w:rsid w:val="00B36FF7"/>
    <w:pPr>
      <w:jc w:val="center"/>
    </w:pPr>
    <w:rPr>
      <w:rFonts w:ascii="Times New Roman" w:hAnsi="Times New Roman" w:cs="Times New Roman"/>
      <w:color w:val="000000"/>
      <w:kern w:val="1"/>
      <w:szCs w:val="21"/>
    </w:rPr>
  </w:style>
  <w:style w:type="character" w:customStyle="1" w:styleId="af8">
    <w:name w:val="記 (文字)"/>
    <w:basedOn w:val="a1"/>
    <w:link w:val="af7"/>
    <w:uiPriority w:val="99"/>
    <w:rsid w:val="00B36FF7"/>
    <w:rPr>
      <w:rFonts w:ascii="Times New Roman" w:hAnsi="Times New Roman" w:cs="Times New Roman"/>
      <w:color w:val="000000"/>
      <w:kern w:val="1"/>
      <w:szCs w:val="21"/>
    </w:rPr>
  </w:style>
  <w:style w:type="paragraph" w:styleId="af9">
    <w:name w:val="Closing"/>
    <w:basedOn w:val="a0"/>
    <w:link w:val="afa"/>
    <w:uiPriority w:val="99"/>
    <w:unhideWhenUsed/>
    <w:rsid w:val="00B36FF7"/>
    <w:pPr>
      <w:jc w:val="right"/>
    </w:pPr>
    <w:rPr>
      <w:rFonts w:ascii="Times New Roman" w:hAnsi="Times New Roman" w:cs="Times New Roman"/>
      <w:color w:val="000000"/>
      <w:kern w:val="1"/>
      <w:szCs w:val="21"/>
    </w:rPr>
  </w:style>
  <w:style w:type="character" w:customStyle="1" w:styleId="afa">
    <w:name w:val="結語 (文字)"/>
    <w:basedOn w:val="a1"/>
    <w:link w:val="af9"/>
    <w:uiPriority w:val="99"/>
    <w:rsid w:val="00B36FF7"/>
    <w:rPr>
      <w:rFonts w:ascii="Times New Roman" w:hAnsi="Times New Roman" w:cs="Times New Roman"/>
      <w:color w:val="000000"/>
      <w:kern w:val="1"/>
      <w:szCs w:val="21"/>
    </w:rPr>
  </w:style>
  <w:style w:type="paragraph" w:styleId="2">
    <w:name w:val="Body Text 2"/>
    <w:basedOn w:val="a0"/>
    <w:link w:val="20"/>
    <w:rsid w:val="00B36FF7"/>
    <w:pPr>
      <w:spacing w:after="120"/>
      <w:jc w:val="left"/>
    </w:pPr>
    <w:rPr>
      <w:rFonts w:ascii="ＭＳ 明朝" w:eastAsia="ＭＳ Ｐ明朝" w:hAnsi="ＭＳ 明朝" w:cs="Times New Roman"/>
      <w:sz w:val="20"/>
      <w:szCs w:val="20"/>
    </w:rPr>
  </w:style>
  <w:style w:type="character" w:customStyle="1" w:styleId="20">
    <w:name w:val="本文 2 (文字)"/>
    <w:basedOn w:val="a1"/>
    <w:link w:val="2"/>
    <w:rsid w:val="00B36FF7"/>
    <w:rPr>
      <w:rFonts w:ascii="ＭＳ 明朝" w:eastAsia="ＭＳ Ｐ明朝" w:hAnsi="ＭＳ 明朝" w:cs="Times New Roman"/>
      <w:sz w:val="20"/>
      <w:szCs w:val="20"/>
    </w:rPr>
  </w:style>
  <w:style w:type="character" w:styleId="afb">
    <w:name w:val="Hyperlink"/>
    <w:basedOn w:val="a1"/>
    <w:uiPriority w:val="99"/>
    <w:unhideWhenUsed/>
    <w:rsid w:val="00B36FF7"/>
    <w:rPr>
      <w:color w:val="0563C1" w:themeColor="hyperlink"/>
      <w:u w:val="single"/>
    </w:rPr>
  </w:style>
  <w:style w:type="character" w:customStyle="1" w:styleId="12">
    <w:name w:val="未解決のメンション1"/>
    <w:basedOn w:val="a1"/>
    <w:uiPriority w:val="99"/>
    <w:semiHidden/>
    <w:unhideWhenUsed/>
    <w:rsid w:val="00B36FF7"/>
    <w:rPr>
      <w:color w:val="605E5C"/>
      <w:shd w:val="clear" w:color="auto" w:fill="E1DFDD"/>
    </w:rPr>
  </w:style>
  <w:style w:type="paragraph" w:styleId="Web">
    <w:name w:val="Normal (Web)"/>
    <w:basedOn w:val="a0"/>
    <w:uiPriority w:val="99"/>
    <w:semiHidden/>
    <w:unhideWhenUsed/>
    <w:rsid w:val="006726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78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nao-lawoffice.jp/venture-startup/financing/toushikeiyaku1.php" TargetMode="External"/><Relationship Id="rId2" Type="http://schemas.openxmlformats.org/officeDocument/2006/relationships/hyperlink" Target="https://nao-lawoffice.jp/venture-startup/contract-and-related-law/keiyakusho-chekkupointo.php" TargetMode="External"/><Relationship Id="rId1" Type="http://schemas.openxmlformats.org/officeDocument/2006/relationships/hyperlink" Target="https://nao-lawoffice.jp/venture-startup/contract-and-related-law/keiyakusho-sakusei.php" TargetMode="External"/><Relationship Id="rId5" Type="http://schemas.openxmlformats.org/officeDocument/2006/relationships/hyperlink" Target="https://nao-lawoffice.jp/venture-startup/financing/toushikeiyaku3.php" TargetMode="External"/><Relationship Id="rId4" Type="http://schemas.openxmlformats.org/officeDocument/2006/relationships/hyperlink" Target="https://nao-lawoffice.jp/venture-startup/financing/toushikeiyaku2.php"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hyperlink" Target="https://nao-lawoffice.jp/" TargetMode="External"/><Relationship Id="rId2" Type="http://schemas.openxmlformats.org/officeDocument/2006/relationships/hyperlink" Target="mailto:info@nao-lawoffice.jp" TargetMode="External"/><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2234</Words>
  <Characters>12739</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Naolawoffice1</dc:creator>
  <cp:keywords/>
  <dc:description/>
  <cp:lastModifiedBy>Naolawoffice5</cp:lastModifiedBy>
  <cp:revision>7</cp:revision>
  <dcterms:created xsi:type="dcterms:W3CDTF">2019-12-16T01:51:00Z</dcterms:created>
  <dcterms:modified xsi:type="dcterms:W3CDTF">2021-08-05T05:16:00Z</dcterms:modified>
</cp:coreProperties>
</file>